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2A" w:rsidRDefault="0080682A" w:rsidP="003B33F4">
      <w:pPr>
        <w:spacing w:after="0"/>
        <w:ind w:firstLine="709"/>
        <w:jc w:val="center"/>
      </w:pPr>
      <w:r>
        <w:rPr>
          <w:color w:val="000000"/>
          <w:sz w:val="27"/>
          <w:szCs w:val="27"/>
        </w:rPr>
        <w:t xml:space="preserve">                                                             </w:t>
      </w:r>
    </w:p>
    <w:p w:rsidR="0080682A" w:rsidRDefault="0080682A" w:rsidP="008452E9">
      <w:pPr>
        <w:spacing w:after="0"/>
        <w:ind w:firstLine="709"/>
        <w:jc w:val="center"/>
      </w:pPr>
    </w:p>
    <w:p w:rsidR="0080682A" w:rsidRDefault="0080682A" w:rsidP="008452E9">
      <w:pPr>
        <w:spacing w:after="0"/>
        <w:ind w:firstLine="709"/>
        <w:jc w:val="center"/>
      </w:pPr>
    </w:p>
    <w:p w:rsidR="0080682A" w:rsidRDefault="0080682A" w:rsidP="008452E9">
      <w:pPr>
        <w:spacing w:after="0"/>
        <w:ind w:firstLine="709"/>
        <w:jc w:val="center"/>
      </w:pPr>
    </w:p>
    <w:p w:rsidR="00F5468A" w:rsidRDefault="00F5468A" w:rsidP="00A13895">
      <w:pPr>
        <w:spacing w:after="0"/>
        <w:ind w:firstLine="709"/>
        <w:jc w:val="center"/>
      </w:pPr>
      <w:r>
        <w:t>ПОЛОЖЕНИЕ</w:t>
      </w:r>
      <w:r w:rsidR="00A13895">
        <w:t xml:space="preserve"> О</w:t>
      </w:r>
      <w:r>
        <w:t xml:space="preserve"> </w:t>
      </w:r>
      <w:r w:rsidR="0084098F">
        <w:t xml:space="preserve">КОНКУРСЕ </w:t>
      </w:r>
    </w:p>
    <w:p w:rsidR="008452E9" w:rsidRDefault="00F5468A" w:rsidP="0084098F">
      <w:pPr>
        <w:spacing w:after="0"/>
        <w:ind w:firstLine="709"/>
        <w:jc w:val="center"/>
      </w:pPr>
      <w:r>
        <w:t>«КОНКУРС ПРОФЕССИОНАЛЬНОГО МАСТЕРСТВА СПЕЦИАЛИСТОВ</w:t>
      </w:r>
      <w:r w:rsidR="0084098F">
        <w:t xml:space="preserve"> ПСИХОЛОГО-ПЕДАГОГИЧЕСКОЙ ПОМОЩИ</w:t>
      </w:r>
      <w:r>
        <w:t xml:space="preserve"> </w:t>
      </w:r>
      <w:proofErr w:type="gramStart"/>
      <w:r w:rsidR="0084098F">
        <w:t>ОБУЧАЮЩИМСЯ</w:t>
      </w:r>
      <w:proofErr w:type="gramEnd"/>
      <w:r w:rsidR="0084098F">
        <w:t xml:space="preserve"> С ОГРАНИЧЕННЫМИ  ВОЗМОЖНОСТЯМИ ЗДОРОВЬЯ  НА РАЗНЫХ СТУПЕНЯХ ОБРАЗОВАНИЯ»</w:t>
      </w:r>
    </w:p>
    <w:p w:rsidR="000A09EC" w:rsidRDefault="00F5468A" w:rsidP="008452E9">
      <w:pPr>
        <w:spacing w:after="0"/>
        <w:ind w:firstLine="709"/>
        <w:jc w:val="center"/>
      </w:pPr>
      <w:proofErr w:type="gramStart"/>
      <w:r>
        <w:t xml:space="preserve">(педагогов-психологов, учителей-логопедов, </w:t>
      </w:r>
      <w:proofErr w:type="gramEnd"/>
    </w:p>
    <w:p w:rsidR="00F5468A" w:rsidRDefault="00F5468A" w:rsidP="008452E9">
      <w:pPr>
        <w:spacing w:after="0"/>
        <w:ind w:firstLine="709"/>
        <w:jc w:val="center"/>
      </w:pPr>
      <w:proofErr w:type="gramStart"/>
      <w:r>
        <w:t>учителей-дефектологов)</w:t>
      </w:r>
      <w:proofErr w:type="gramEnd"/>
    </w:p>
    <w:p w:rsidR="00F5468A" w:rsidRDefault="00F5468A" w:rsidP="00F5468A">
      <w:pPr>
        <w:spacing w:after="0"/>
        <w:ind w:firstLine="709"/>
        <w:jc w:val="both"/>
      </w:pPr>
    </w:p>
    <w:p w:rsidR="00F5468A" w:rsidRPr="008452E9" w:rsidRDefault="00F5468A" w:rsidP="00F5468A">
      <w:pPr>
        <w:spacing w:after="0"/>
        <w:ind w:firstLine="709"/>
        <w:jc w:val="both"/>
        <w:rPr>
          <w:b/>
        </w:rPr>
      </w:pPr>
      <w:r w:rsidRPr="008452E9">
        <w:rPr>
          <w:b/>
        </w:rPr>
        <w:t>1.</w:t>
      </w:r>
      <w:r w:rsidRPr="008452E9">
        <w:rPr>
          <w:b/>
        </w:rPr>
        <w:tab/>
        <w:t>Общие положения</w:t>
      </w:r>
    </w:p>
    <w:p w:rsidR="00F5468A" w:rsidRDefault="00F5468A" w:rsidP="008452E9">
      <w:pPr>
        <w:spacing w:after="0"/>
        <w:ind w:firstLine="709"/>
        <w:jc w:val="both"/>
      </w:pPr>
      <w:proofErr w:type="gramStart"/>
      <w:r>
        <w:t>1.1</w:t>
      </w:r>
      <w:r w:rsidR="00A13895">
        <w:tab/>
        <w:t>Настоящее Положение о</w:t>
      </w:r>
      <w:r>
        <w:t xml:space="preserve"> конк</w:t>
      </w:r>
      <w:r w:rsidR="008452E9">
        <w:t xml:space="preserve">урсе  </w:t>
      </w:r>
      <w:r w:rsidR="0084098F" w:rsidRPr="0084098F">
        <w:rPr>
          <w:rFonts w:cs="Times New Roman"/>
          <w:szCs w:val="28"/>
        </w:rPr>
        <w:t>«Конкурс профессионального мастерства специалистов психолого-педагогической помощи обучающимся с ограниченными возможностями здоровья</w:t>
      </w:r>
      <w:r w:rsidR="0084098F">
        <w:rPr>
          <w:rFonts w:cs="Times New Roman"/>
          <w:szCs w:val="28"/>
        </w:rPr>
        <w:t xml:space="preserve"> (ОВЗ) </w:t>
      </w:r>
      <w:r w:rsidR="0084098F" w:rsidRPr="0084098F">
        <w:rPr>
          <w:rFonts w:cs="Times New Roman"/>
          <w:szCs w:val="28"/>
        </w:rPr>
        <w:t xml:space="preserve"> на разных ступенях образования»</w:t>
      </w:r>
      <w:r w:rsidR="0084098F">
        <w:t xml:space="preserve"> </w:t>
      </w:r>
      <w:r>
        <w:t>(далее соответственно - Положение, конкурс) определяет цель и задачи конкурса, условия и правила, регламентирующие участие в конкурсе, порядок формирования и компетенции оргкомитета, жюри, порядок отбора и награждения лауреатов и победителей конкурса.</w:t>
      </w:r>
      <w:proofErr w:type="gramEnd"/>
    </w:p>
    <w:p w:rsidR="00F5468A" w:rsidRDefault="006D3087" w:rsidP="00F5468A">
      <w:pPr>
        <w:spacing w:after="0"/>
        <w:ind w:firstLine="709"/>
        <w:jc w:val="both"/>
      </w:pPr>
      <w:r>
        <w:t>1.2</w:t>
      </w:r>
      <w:r w:rsidR="008452E9">
        <w:t>.</w:t>
      </w:r>
      <w:r w:rsidR="008452E9">
        <w:tab/>
        <w:t xml:space="preserve">Конкурс   проводится   с </w:t>
      </w:r>
      <w:r w:rsidR="00F5468A">
        <w:t>целью     выявления   и распространения</w:t>
      </w:r>
    </w:p>
    <w:p w:rsidR="00F5468A" w:rsidRDefault="00F5468A" w:rsidP="008452E9">
      <w:pPr>
        <w:spacing w:after="0"/>
        <w:jc w:val="both"/>
      </w:pPr>
      <w:r>
        <w:t>передового психолого-педагогического опыта, связанного с сопровождением образовательного    процесса;</w:t>
      </w:r>
      <w:r>
        <w:tab/>
        <w:t>повышением    творческой    активности специалистов в области сопровождения образовательного процесса (педагог­ психолог, учитель-логопед, учитель-дефектолог); создание условий для их личностной и профессиональной самореализации, выявления и повышения профессионального уровня и наиболее полной реализации творческого потенциала специалистов сопровождения образовательного процесса.</w:t>
      </w:r>
    </w:p>
    <w:p w:rsidR="00F5468A" w:rsidRDefault="006D3087" w:rsidP="00F5468A">
      <w:pPr>
        <w:spacing w:after="0"/>
        <w:ind w:firstLine="709"/>
        <w:jc w:val="both"/>
      </w:pPr>
      <w:r>
        <w:t>1.3</w:t>
      </w:r>
      <w:r w:rsidR="00B11374">
        <w:t>.</w:t>
      </w:r>
      <w:r w:rsidR="00B11374">
        <w:tab/>
      </w:r>
      <w:proofErr w:type="gramStart"/>
      <w:r w:rsidR="00B11374">
        <w:t>Участники</w:t>
      </w:r>
      <w:r w:rsidR="00F5468A">
        <w:t xml:space="preserve"> конкурса </w:t>
      </w:r>
      <w:r w:rsidR="0084098F">
        <w:t>–</w:t>
      </w:r>
      <w:r w:rsidR="00F5468A">
        <w:t xml:space="preserve"> специалисты</w:t>
      </w:r>
      <w:r w:rsidR="0084098F">
        <w:t>, оказывающие психолого-педагогическую помощь обучающимся с ОВЗ</w:t>
      </w:r>
      <w:r w:rsidR="00F5468A">
        <w:t>, работающие по основной д</w:t>
      </w:r>
      <w:r w:rsidR="0080682A">
        <w:t>олжнос</w:t>
      </w:r>
      <w:r w:rsidR="0084098F">
        <w:t>ти «педагог-</w:t>
      </w:r>
      <w:r w:rsidR="0080682A">
        <w:t>психолог»,</w:t>
      </w:r>
      <w:r w:rsidR="001D7558">
        <w:t xml:space="preserve"> </w:t>
      </w:r>
      <w:r w:rsidR="00F5468A">
        <w:t>«учитель-логопед»</w:t>
      </w:r>
      <w:r w:rsidR="0084098F">
        <w:t>,       «учитель-дефектолог»</w:t>
      </w:r>
      <w:r w:rsidR="00F5468A">
        <w:t xml:space="preserve">   дошкольных образовательных организаций, общеобразовательных организаций, учреждений дополнительного образования, центров </w:t>
      </w:r>
      <w:r w:rsidR="0084098F">
        <w:t>психолого-медико-</w:t>
      </w:r>
      <w:r w:rsidR="00B11374" w:rsidRPr="00B11374">
        <w:t>социального сопровождения</w:t>
      </w:r>
      <w:r w:rsidR="00F5468A">
        <w:t xml:space="preserve">, имеющие стаж работы по специальности не менее </w:t>
      </w:r>
      <w:r w:rsidR="0084098F">
        <w:t xml:space="preserve">одного </w:t>
      </w:r>
      <w:r w:rsidR="00805ECC">
        <w:t>года</w:t>
      </w:r>
      <w:r w:rsidR="00F5468A">
        <w:t xml:space="preserve"> (на момент предоставления з</w:t>
      </w:r>
      <w:r w:rsidR="00805ECC">
        <w:t>аявки)</w:t>
      </w:r>
      <w:r w:rsidR="00F5468A">
        <w:t>.</w:t>
      </w:r>
      <w:proofErr w:type="gramEnd"/>
    </w:p>
    <w:p w:rsidR="00F5468A" w:rsidRDefault="006D3087" w:rsidP="00F5468A">
      <w:pPr>
        <w:spacing w:after="0"/>
        <w:ind w:firstLine="709"/>
        <w:jc w:val="both"/>
      </w:pPr>
      <w:r>
        <w:t>1.4</w:t>
      </w:r>
      <w:r w:rsidR="00F5468A">
        <w:t>.</w:t>
      </w:r>
      <w:r w:rsidR="00F5468A">
        <w:tab/>
        <w:t xml:space="preserve">Конкурс проводится по </w:t>
      </w:r>
      <w:r w:rsidR="008452E9">
        <w:t>трем</w:t>
      </w:r>
      <w:r w:rsidR="00F5468A">
        <w:t xml:space="preserve"> номинациям:</w:t>
      </w:r>
    </w:p>
    <w:p w:rsidR="00F5468A" w:rsidRDefault="008452E9" w:rsidP="00F5468A">
      <w:pPr>
        <w:spacing w:after="0"/>
        <w:ind w:firstLine="709"/>
        <w:jc w:val="both"/>
      </w:pPr>
      <w:r>
        <w:t xml:space="preserve">- </w:t>
      </w:r>
      <w:r w:rsidR="00F5468A">
        <w:t>«Лучший педагог-психолог»;</w:t>
      </w:r>
    </w:p>
    <w:p w:rsidR="008452E9" w:rsidRDefault="008452E9" w:rsidP="00F5468A">
      <w:pPr>
        <w:spacing w:after="0"/>
        <w:ind w:firstLine="709"/>
        <w:jc w:val="both"/>
      </w:pPr>
      <w:r>
        <w:t xml:space="preserve">- «Лучший </w:t>
      </w:r>
      <w:r w:rsidRPr="008452E9">
        <w:t>учитель-</w:t>
      </w:r>
      <w:r>
        <w:t>логопед</w:t>
      </w:r>
      <w:r w:rsidRPr="008452E9">
        <w:t>»</w:t>
      </w:r>
      <w:r w:rsidR="000A09EC">
        <w:t>;</w:t>
      </w:r>
    </w:p>
    <w:p w:rsidR="00F5468A" w:rsidRDefault="008452E9" w:rsidP="00A13895">
      <w:pPr>
        <w:spacing w:after="0"/>
        <w:ind w:firstLine="709"/>
        <w:jc w:val="both"/>
      </w:pPr>
      <w:r>
        <w:t xml:space="preserve">- «Лучший </w:t>
      </w:r>
      <w:r w:rsidR="000A09EC">
        <w:t>учитель-дефектолог»;</w:t>
      </w:r>
    </w:p>
    <w:p w:rsidR="00F5468A" w:rsidRDefault="00A13895" w:rsidP="00F5468A">
      <w:pPr>
        <w:spacing w:after="0"/>
        <w:ind w:firstLine="709"/>
        <w:jc w:val="both"/>
      </w:pPr>
      <w:r>
        <w:t>1.5</w:t>
      </w:r>
      <w:r w:rsidR="008452E9">
        <w:t>.</w:t>
      </w:r>
      <w:r w:rsidR="008452E9">
        <w:tab/>
        <w:t xml:space="preserve">Конкурс состоит </w:t>
      </w:r>
      <w:r w:rsidR="00B11374">
        <w:t xml:space="preserve">из заочного </w:t>
      </w:r>
      <w:r w:rsidR="00F5468A">
        <w:t>и очного этапов.</w:t>
      </w:r>
    </w:p>
    <w:p w:rsidR="00F5468A" w:rsidRDefault="00A13895" w:rsidP="00F5468A">
      <w:pPr>
        <w:spacing w:after="0"/>
        <w:ind w:firstLine="709"/>
        <w:jc w:val="both"/>
      </w:pPr>
      <w:r>
        <w:t>1.6</w:t>
      </w:r>
      <w:r w:rsidR="00F5468A">
        <w:t>.</w:t>
      </w:r>
      <w:r w:rsidR="00F5468A">
        <w:tab/>
        <w:t>Перечень документов и материалов, предъявляемых для участия в конкурсе, структура конкурсных испытаний, формат их проведения и критерии оценки устан</w:t>
      </w:r>
      <w:r w:rsidR="00544A0E">
        <w:t>авливаются Порядком проведения К</w:t>
      </w:r>
      <w:r w:rsidR="00F5468A">
        <w:t>онкурса.</w:t>
      </w:r>
    </w:p>
    <w:p w:rsidR="008452E9" w:rsidRDefault="008452E9" w:rsidP="008452E9">
      <w:pPr>
        <w:spacing w:after="0"/>
        <w:jc w:val="both"/>
      </w:pPr>
    </w:p>
    <w:p w:rsidR="00F5468A" w:rsidRPr="008452E9" w:rsidRDefault="008452E9" w:rsidP="00F5468A">
      <w:pPr>
        <w:spacing w:after="0"/>
        <w:ind w:firstLine="709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 xml:space="preserve">Организация </w:t>
      </w:r>
      <w:r w:rsidR="00F5468A" w:rsidRPr="008452E9">
        <w:rPr>
          <w:b/>
        </w:rPr>
        <w:t>проведения конкурса</w:t>
      </w:r>
      <w:r>
        <w:rPr>
          <w:b/>
        </w:rPr>
        <w:t>.</w:t>
      </w:r>
    </w:p>
    <w:p w:rsidR="00F5468A" w:rsidRDefault="008452E9" w:rsidP="008452E9">
      <w:pPr>
        <w:spacing w:after="0"/>
        <w:ind w:firstLine="709"/>
        <w:jc w:val="both"/>
      </w:pPr>
      <w:r>
        <w:t>2.1.</w:t>
      </w:r>
      <w:r>
        <w:tab/>
        <w:t>Организатором конкурса являе</w:t>
      </w:r>
      <w:r w:rsidR="00544A0E">
        <w:t xml:space="preserve">тся </w:t>
      </w:r>
      <w:r w:rsidRPr="008452E9">
        <w:t xml:space="preserve"> муниципальное бюджетное учреж</w:t>
      </w:r>
      <w:r w:rsidR="00544A0E">
        <w:t>дение «Центр психолого-медико-</w:t>
      </w:r>
      <w:r w:rsidRPr="008452E9">
        <w:t>социального сопровождения»</w:t>
      </w:r>
      <w:r w:rsidR="0080682A">
        <w:t>.</w:t>
      </w:r>
    </w:p>
    <w:p w:rsidR="00F5468A" w:rsidRDefault="00F5468A" w:rsidP="00F5468A">
      <w:pPr>
        <w:spacing w:after="0"/>
        <w:ind w:firstLine="709"/>
        <w:jc w:val="both"/>
      </w:pPr>
      <w:r>
        <w:lastRenderedPageBreak/>
        <w:t>2.2.</w:t>
      </w:r>
      <w:r>
        <w:tab/>
        <w:t>Для организации и проведения профессионального Конкурса создается организационный комитет (далее - оргкомитет), состав которого ф</w:t>
      </w:r>
      <w:r w:rsidR="008452E9">
        <w:t>о</w:t>
      </w:r>
      <w:r w:rsidR="006D3087">
        <w:t>рмируется из числа</w:t>
      </w:r>
      <w:r w:rsidR="008452E9">
        <w:t xml:space="preserve"> организаторов</w:t>
      </w:r>
      <w:r>
        <w:t xml:space="preserve"> конкурса</w:t>
      </w:r>
      <w:r w:rsidR="006D3087">
        <w:t xml:space="preserve"> и привлеченных специалистов</w:t>
      </w:r>
      <w:r>
        <w:t>.</w:t>
      </w:r>
    </w:p>
    <w:p w:rsidR="00F5468A" w:rsidRDefault="00F5468A" w:rsidP="00F5468A">
      <w:pPr>
        <w:spacing w:after="0"/>
        <w:ind w:firstLine="709"/>
        <w:jc w:val="both"/>
      </w:pPr>
      <w:r>
        <w:t>2.3.</w:t>
      </w:r>
      <w:r>
        <w:tab/>
        <w:t>Оргкомитет обеспечивает информационное и организационно- методическое сопрово</w:t>
      </w:r>
      <w:r w:rsidR="00544A0E">
        <w:t>ждение К</w:t>
      </w:r>
      <w:r w:rsidR="008452E9">
        <w:t xml:space="preserve">онкурса. К полномочиям </w:t>
      </w:r>
      <w:r>
        <w:t>оргкомитета относится:</w:t>
      </w:r>
    </w:p>
    <w:p w:rsidR="00F5468A" w:rsidRDefault="00F5468A" w:rsidP="00F5468A">
      <w:pPr>
        <w:spacing w:after="0"/>
        <w:ind w:firstLine="709"/>
        <w:jc w:val="both"/>
      </w:pPr>
      <w:r>
        <w:t>2.3.1.</w:t>
      </w:r>
      <w:r>
        <w:tab/>
        <w:t>разработка и утвержде</w:t>
      </w:r>
      <w:r w:rsidR="00544A0E">
        <w:t>ние Порядка проведения К</w:t>
      </w:r>
      <w:r w:rsidR="008452E9">
        <w:t xml:space="preserve">онкурса, разработка критериев оценки </w:t>
      </w:r>
      <w:r>
        <w:t>участников;</w:t>
      </w:r>
    </w:p>
    <w:p w:rsidR="00F5468A" w:rsidRDefault="00F5468A" w:rsidP="00F5468A">
      <w:pPr>
        <w:spacing w:after="0"/>
        <w:ind w:firstLine="709"/>
        <w:jc w:val="both"/>
      </w:pPr>
      <w:r>
        <w:t>2.3.2.</w:t>
      </w:r>
      <w:r>
        <w:tab/>
        <w:t>установле</w:t>
      </w:r>
      <w:r w:rsidR="008452E9">
        <w:t>ние сроков проведения соответст</w:t>
      </w:r>
      <w:r>
        <w:t>вующего этапа конкурса;</w:t>
      </w:r>
    </w:p>
    <w:p w:rsidR="00F5468A" w:rsidRDefault="008452E9" w:rsidP="00F5468A">
      <w:pPr>
        <w:spacing w:after="0"/>
        <w:ind w:firstLine="709"/>
        <w:jc w:val="both"/>
      </w:pPr>
      <w:r>
        <w:t>2.3.3.</w:t>
      </w:r>
      <w:r>
        <w:tab/>
        <w:t xml:space="preserve">определение </w:t>
      </w:r>
      <w:r w:rsidR="00F5468A">
        <w:t>состава участников конкурса;</w:t>
      </w:r>
    </w:p>
    <w:p w:rsidR="00F5468A" w:rsidRDefault="00F5468A" w:rsidP="00F5468A">
      <w:pPr>
        <w:spacing w:after="0"/>
        <w:ind w:firstLine="709"/>
        <w:jc w:val="both"/>
      </w:pPr>
      <w:r>
        <w:t>2.3</w:t>
      </w:r>
      <w:r w:rsidR="008452E9">
        <w:t>.4.</w:t>
      </w:r>
      <w:r w:rsidR="008452E9">
        <w:tab/>
        <w:t xml:space="preserve">формирование жюри, </w:t>
      </w:r>
      <w:r>
        <w:t>определение условий их работы;</w:t>
      </w:r>
    </w:p>
    <w:p w:rsidR="00F5468A" w:rsidRDefault="00F5468A" w:rsidP="00F5468A">
      <w:pPr>
        <w:spacing w:after="0"/>
        <w:ind w:firstLine="709"/>
        <w:jc w:val="both"/>
      </w:pPr>
      <w:r>
        <w:t>2.3.5.</w:t>
      </w:r>
      <w:r>
        <w:tab/>
        <w:t xml:space="preserve">определение места и даты </w:t>
      </w:r>
      <w:r w:rsidR="008452E9">
        <w:t xml:space="preserve">проведения конкурсных испытаний, утверждение </w:t>
      </w:r>
      <w:r>
        <w:t>программы, оценочных листов (бальной системы оценки);</w:t>
      </w:r>
    </w:p>
    <w:p w:rsidR="00F5468A" w:rsidRDefault="00F5468A" w:rsidP="00F5468A">
      <w:pPr>
        <w:spacing w:after="0"/>
        <w:ind w:firstLine="709"/>
        <w:jc w:val="both"/>
      </w:pPr>
      <w:r>
        <w:t>2.</w:t>
      </w:r>
      <w:r w:rsidR="00A41B89">
        <w:t>3.6</w:t>
      </w:r>
      <w:r w:rsidR="008452E9">
        <w:t>.</w:t>
      </w:r>
      <w:r w:rsidR="008452E9">
        <w:tab/>
        <w:t xml:space="preserve">определение победителей и </w:t>
      </w:r>
      <w:r>
        <w:t>призеров;</w:t>
      </w:r>
    </w:p>
    <w:p w:rsidR="00F5468A" w:rsidRDefault="00A41B89" w:rsidP="00F5468A">
      <w:pPr>
        <w:spacing w:after="0"/>
        <w:ind w:firstLine="709"/>
        <w:jc w:val="both"/>
      </w:pPr>
      <w:r>
        <w:t>2.3.7</w:t>
      </w:r>
      <w:r w:rsidR="00F5468A">
        <w:t>.</w:t>
      </w:r>
      <w:r w:rsidR="00F5468A">
        <w:tab/>
        <w:t>определение форм поощрения конкурсантов (в том числе установление при необходимости дополнительных номин</w:t>
      </w:r>
      <w:r w:rsidR="008452E9">
        <w:t xml:space="preserve">аций), награждение победителей </w:t>
      </w:r>
      <w:r w:rsidR="00544A0E">
        <w:t>и лауреатов дипломами К</w:t>
      </w:r>
      <w:r w:rsidR="00F5468A">
        <w:t>онкурса;</w:t>
      </w:r>
    </w:p>
    <w:p w:rsidR="00F5468A" w:rsidRDefault="00A41B89" w:rsidP="00F5468A">
      <w:pPr>
        <w:spacing w:after="0"/>
        <w:ind w:firstLine="709"/>
        <w:jc w:val="both"/>
      </w:pPr>
      <w:r>
        <w:t>2.3.8</w:t>
      </w:r>
      <w:r w:rsidR="00F5468A">
        <w:t>.</w:t>
      </w:r>
      <w:r w:rsidR="00F5468A">
        <w:tab/>
        <w:t>решение спорных вопросов, возникающих в процессе подведения итогов конкурса;</w:t>
      </w:r>
    </w:p>
    <w:p w:rsidR="00F5468A" w:rsidRDefault="00F5468A" w:rsidP="00F5468A">
      <w:pPr>
        <w:spacing w:after="0"/>
        <w:ind w:firstLine="709"/>
        <w:jc w:val="both"/>
      </w:pPr>
      <w:r>
        <w:t>2.4.</w:t>
      </w:r>
      <w:r>
        <w:tab/>
        <w:t>Решение спорных вопросов принимается большинством голосов присутствующих на заседании членов Оргкомитета путем открытого голосования. В случае равенства голосов решающим является голос пред</w:t>
      </w:r>
      <w:r w:rsidR="008452E9">
        <w:t xml:space="preserve">седательствующего на заседании </w:t>
      </w:r>
      <w:r>
        <w:t>Оргкомитета.</w:t>
      </w:r>
    </w:p>
    <w:p w:rsidR="00F5468A" w:rsidRDefault="00F5468A" w:rsidP="008452E9">
      <w:pPr>
        <w:spacing w:after="0"/>
        <w:ind w:firstLine="709"/>
        <w:jc w:val="both"/>
      </w:pPr>
      <w:r>
        <w:t>2.5.</w:t>
      </w:r>
      <w:r>
        <w:tab/>
        <w:t>Решения оргкомитета оформляются п</w:t>
      </w:r>
      <w:r w:rsidR="008452E9">
        <w:t xml:space="preserve">ротоколом, которые подписывают </w:t>
      </w:r>
      <w:r>
        <w:t>председатель и секретарь оргкомитета.</w:t>
      </w:r>
    </w:p>
    <w:p w:rsidR="008452E9" w:rsidRDefault="008452E9" w:rsidP="008452E9">
      <w:pPr>
        <w:spacing w:after="0"/>
        <w:ind w:firstLine="709"/>
        <w:jc w:val="both"/>
      </w:pPr>
    </w:p>
    <w:p w:rsidR="00F5468A" w:rsidRPr="008452E9" w:rsidRDefault="008452E9" w:rsidP="00F5468A">
      <w:pPr>
        <w:spacing w:after="0"/>
        <w:ind w:firstLine="709"/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 xml:space="preserve">Жюри </w:t>
      </w:r>
      <w:r w:rsidR="00F5468A" w:rsidRPr="008452E9">
        <w:rPr>
          <w:b/>
        </w:rPr>
        <w:t>конкурса</w:t>
      </w:r>
    </w:p>
    <w:p w:rsidR="00F5468A" w:rsidRDefault="00F5468A" w:rsidP="00F5468A">
      <w:pPr>
        <w:spacing w:after="0"/>
        <w:ind w:firstLine="709"/>
        <w:jc w:val="both"/>
      </w:pPr>
      <w:r>
        <w:t>3.1</w:t>
      </w:r>
      <w:r>
        <w:tab/>
        <w:t>Жюри утверждается Оргкомитетом конкурса. Жюри формируе</w:t>
      </w:r>
      <w:r w:rsidR="006D3087">
        <w:t>тся из представителей организаторов</w:t>
      </w:r>
      <w:r>
        <w:t xml:space="preserve"> конкурса, преподавательского состава </w:t>
      </w:r>
      <w:r w:rsidR="00A41B89">
        <w:t xml:space="preserve">средне-специальных </w:t>
      </w:r>
      <w:r>
        <w:t>учебных заведений, руко</w:t>
      </w:r>
      <w:r w:rsidR="00A41B89">
        <w:t>водителей и заместителей Центра</w:t>
      </w:r>
      <w:r>
        <w:t xml:space="preserve"> психолого-</w:t>
      </w:r>
      <w:r w:rsidR="00A41B89">
        <w:t>медико-</w:t>
      </w:r>
      <w:r>
        <w:t>социально</w:t>
      </w:r>
      <w:r w:rsidR="00A41B89">
        <w:t>го сопровождения</w:t>
      </w:r>
      <w:r>
        <w:t>, специалистов городской методической службы, представителей общественных организаций, специалистов сопровождения образовательного процесса образовательных организаций, реализующих адаптированные программы</w:t>
      </w:r>
      <w:r w:rsidR="003A2A55">
        <w:t>, победителей конкурса прошлых лет</w:t>
      </w:r>
      <w:r>
        <w:t>.</w:t>
      </w:r>
    </w:p>
    <w:p w:rsidR="00F5468A" w:rsidRDefault="00F5468A" w:rsidP="00F5468A">
      <w:pPr>
        <w:spacing w:after="0"/>
        <w:ind w:firstLine="709"/>
        <w:jc w:val="both"/>
      </w:pPr>
      <w:r>
        <w:t>3.2</w:t>
      </w:r>
      <w:r>
        <w:tab/>
        <w:t>Жюри конкурса оценивает</w:t>
      </w:r>
      <w:r w:rsidR="008452E9">
        <w:t xml:space="preserve"> выполнение конкурсных заданий в </w:t>
      </w:r>
      <w:r>
        <w:t>баллах на осн</w:t>
      </w:r>
      <w:r w:rsidR="008452E9">
        <w:t>овании критериев, утверждённых порядком проведения конкурса, заполняет</w:t>
      </w:r>
      <w:r>
        <w:t xml:space="preserve"> оценочные листы.</w:t>
      </w:r>
    </w:p>
    <w:p w:rsidR="00F5468A" w:rsidRDefault="00F5468A" w:rsidP="00A13895">
      <w:pPr>
        <w:spacing w:after="0"/>
        <w:jc w:val="both"/>
      </w:pPr>
    </w:p>
    <w:p w:rsidR="00F5468A" w:rsidRPr="008452E9" w:rsidRDefault="00F5468A" w:rsidP="00F5468A">
      <w:pPr>
        <w:spacing w:after="0"/>
        <w:ind w:firstLine="709"/>
        <w:jc w:val="both"/>
        <w:rPr>
          <w:b/>
        </w:rPr>
      </w:pPr>
      <w:r w:rsidRPr="008452E9">
        <w:rPr>
          <w:b/>
        </w:rPr>
        <w:t>4.</w:t>
      </w:r>
      <w:r w:rsidRPr="008452E9">
        <w:rPr>
          <w:b/>
        </w:rPr>
        <w:tab/>
        <w:t>Определение лауреатов</w:t>
      </w:r>
      <w:r w:rsidR="003A2A55">
        <w:rPr>
          <w:b/>
        </w:rPr>
        <w:t xml:space="preserve"> </w:t>
      </w:r>
      <w:r w:rsidRPr="008452E9">
        <w:rPr>
          <w:b/>
        </w:rPr>
        <w:t>и победителя конкурса</w:t>
      </w:r>
    </w:p>
    <w:p w:rsidR="00F5468A" w:rsidRDefault="00F5468A" w:rsidP="00F5468A">
      <w:pPr>
        <w:spacing w:after="0"/>
        <w:ind w:firstLine="709"/>
        <w:jc w:val="both"/>
      </w:pPr>
      <w:r>
        <w:t>4.1.</w:t>
      </w:r>
      <w:r>
        <w:tab/>
        <w:t xml:space="preserve">Победитель конкурса в каждой номинации выбирается из числа участников </w:t>
      </w:r>
      <w:r w:rsidR="008452E9">
        <w:t>второго</w:t>
      </w:r>
      <w:r>
        <w:t xml:space="preserve"> (финального) тура очного этапа. Победителем конкурса в каждой номинации признается участник, набравший наибольшее количество баллов по результатам участия в финальном туре очного этапа в своей номинации.</w:t>
      </w:r>
    </w:p>
    <w:p w:rsidR="00F5468A" w:rsidRDefault="00F5468A" w:rsidP="00F5468A">
      <w:pPr>
        <w:spacing w:after="0"/>
        <w:ind w:firstLine="709"/>
        <w:jc w:val="both"/>
      </w:pPr>
      <w:r>
        <w:t>4.2.</w:t>
      </w:r>
      <w:r>
        <w:tab/>
      </w:r>
      <w:r w:rsidR="00544A0E">
        <w:t>Три</w:t>
      </w:r>
      <w:r>
        <w:t xml:space="preserve"> участник</w:t>
      </w:r>
      <w:r w:rsidR="00544A0E">
        <w:t>а</w:t>
      </w:r>
      <w:r>
        <w:t xml:space="preserve"> финального тура о</w:t>
      </w:r>
      <w:r w:rsidR="008452E9">
        <w:t xml:space="preserve">чного этапа в каждой номинации становятся </w:t>
      </w:r>
      <w:r>
        <w:t>лауреатами конкурса.</w:t>
      </w:r>
    </w:p>
    <w:p w:rsidR="008452E9" w:rsidRDefault="008452E9" w:rsidP="008452E9">
      <w:pPr>
        <w:spacing w:after="0"/>
        <w:ind w:firstLine="709"/>
        <w:jc w:val="both"/>
      </w:pPr>
    </w:p>
    <w:p w:rsidR="00F5468A" w:rsidRPr="008452E9" w:rsidRDefault="00F5468A" w:rsidP="00F5468A">
      <w:pPr>
        <w:spacing w:after="0"/>
        <w:ind w:firstLine="709"/>
        <w:jc w:val="both"/>
        <w:rPr>
          <w:b/>
        </w:rPr>
      </w:pPr>
      <w:r w:rsidRPr="008452E9">
        <w:rPr>
          <w:b/>
        </w:rPr>
        <w:t>5.</w:t>
      </w:r>
      <w:r w:rsidRPr="008452E9">
        <w:rPr>
          <w:b/>
        </w:rPr>
        <w:tab/>
        <w:t>Награждение лауреатов и победителя конкурса</w:t>
      </w:r>
    </w:p>
    <w:p w:rsidR="00F5468A" w:rsidRDefault="008452E9" w:rsidP="00B77AFB">
      <w:pPr>
        <w:spacing w:after="0"/>
        <w:ind w:firstLine="709"/>
        <w:jc w:val="both"/>
      </w:pPr>
      <w:r>
        <w:t>5.1.</w:t>
      </w:r>
      <w:r w:rsidR="00F5468A">
        <w:t>Поб</w:t>
      </w:r>
      <w:r w:rsidR="00A13895">
        <w:t>едители и лауреаты</w:t>
      </w:r>
      <w:r w:rsidR="001D7558">
        <w:t xml:space="preserve"> конкурса</w:t>
      </w:r>
      <w:r w:rsidR="003B33F4">
        <w:t xml:space="preserve"> награждаются дипломами ЦПМСС</w:t>
      </w:r>
      <w:r>
        <w:t xml:space="preserve"> в каждой </w:t>
      </w:r>
      <w:r w:rsidR="00805ECC" w:rsidRPr="00805ECC">
        <w:t>номинации</w:t>
      </w:r>
      <w:r w:rsidR="00805ECC">
        <w:t>.</w:t>
      </w:r>
    </w:p>
    <w:p w:rsidR="00F5468A" w:rsidRDefault="006D3087" w:rsidP="00F5468A">
      <w:pPr>
        <w:spacing w:after="0"/>
        <w:ind w:firstLine="709"/>
        <w:jc w:val="both"/>
      </w:pPr>
      <w:r>
        <w:lastRenderedPageBreak/>
        <w:t>5.2.</w:t>
      </w:r>
      <w:r>
        <w:tab/>
        <w:t>Все участники</w:t>
      </w:r>
      <w:r w:rsidR="00F5468A">
        <w:t xml:space="preserve"> конку</w:t>
      </w:r>
      <w:r w:rsidR="00B77AFB">
        <w:t>рса награждаются Благодарственными</w:t>
      </w:r>
      <w:r w:rsidR="003B33F4">
        <w:t xml:space="preserve"> письмами ЦПМСС</w:t>
      </w:r>
      <w:r w:rsidR="00F5468A">
        <w:t>.</w:t>
      </w:r>
    </w:p>
    <w:p w:rsidR="00F5468A" w:rsidRDefault="006D3087" w:rsidP="0080682A">
      <w:pPr>
        <w:spacing w:after="0"/>
        <w:ind w:firstLine="709"/>
        <w:jc w:val="both"/>
      </w:pPr>
      <w:r>
        <w:t>5.3.</w:t>
      </w:r>
      <w:r>
        <w:tab/>
        <w:t>Организатор</w:t>
      </w:r>
      <w:r w:rsidR="00F5468A">
        <w:t xml:space="preserve"> Кон</w:t>
      </w:r>
      <w:r w:rsidR="00B77AFB">
        <w:t xml:space="preserve">курса, партнеры, организации и </w:t>
      </w:r>
      <w:r w:rsidR="006F42A6">
        <w:t xml:space="preserve">частные </w:t>
      </w:r>
      <w:r w:rsidR="00F5468A">
        <w:t xml:space="preserve">лица </w:t>
      </w:r>
      <w:r w:rsidR="00805ECC">
        <w:t xml:space="preserve">имеют право устанавливать свои </w:t>
      </w:r>
      <w:r w:rsidR="0080682A">
        <w:t xml:space="preserve">индивидуальные призы </w:t>
      </w:r>
      <w:r w:rsidR="00F5468A">
        <w:t>участникам конкурса.</w:t>
      </w:r>
    </w:p>
    <w:p w:rsidR="00544A0E" w:rsidRDefault="00544A0E" w:rsidP="0080682A">
      <w:pPr>
        <w:spacing w:after="0"/>
        <w:ind w:firstLine="709"/>
        <w:jc w:val="both"/>
      </w:pPr>
    </w:p>
    <w:p w:rsidR="00F5468A" w:rsidRPr="0046366B" w:rsidRDefault="0080682A" w:rsidP="00F5468A">
      <w:pPr>
        <w:spacing w:after="0"/>
        <w:ind w:firstLine="709"/>
        <w:jc w:val="both"/>
        <w:rPr>
          <w:b/>
        </w:rPr>
      </w:pPr>
      <w:r w:rsidRPr="0046366B">
        <w:rPr>
          <w:b/>
        </w:rPr>
        <w:t xml:space="preserve">6. </w:t>
      </w:r>
      <w:r w:rsidR="00F5468A" w:rsidRPr="0046366B">
        <w:rPr>
          <w:b/>
        </w:rPr>
        <w:t>Со</w:t>
      </w:r>
      <w:r w:rsidR="00B77AFB" w:rsidRPr="0046366B">
        <w:rPr>
          <w:b/>
        </w:rPr>
        <w:t xml:space="preserve">став организационного комитета </w:t>
      </w:r>
      <w:r w:rsidRPr="0046366B">
        <w:rPr>
          <w:b/>
        </w:rPr>
        <w:t xml:space="preserve">профессионального </w:t>
      </w:r>
      <w:r w:rsidR="00F5468A" w:rsidRPr="0046366B">
        <w:rPr>
          <w:b/>
        </w:rPr>
        <w:t>конкурса</w:t>
      </w:r>
    </w:p>
    <w:p w:rsidR="00F5468A" w:rsidRDefault="00544A0E" w:rsidP="00F5468A">
      <w:pPr>
        <w:spacing w:after="0"/>
        <w:ind w:firstLine="709"/>
        <w:jc w:val="both"/>
      </w:pPr>
      <w:r w:rsidRPr="00544A0E">
        <w:rPr>
          <w:rFonts w:cs="Times New Roman"/>
          <w:szCs w:val="28"/>
        </w:rPr>
        <w:t xml:space="preserve">«Конкурс профессионального мастерства специалистов психолого-педагогической помощи </w:t>
      </w:r>
      <w:proofErr w:type="gramStart"/>
      <w:r w:rsidRPr="00544A0E">
        <w:rPr>
          <w:rFonts w:cs="Times New Roman"/>
          <w:szCs w:val="28"/>
        </w:rPr>
        <w:t>обучающимся</w:t>
      </w:r>
      <w:proofErr w:type="gramEnd"/>
      <w:r w:rsidRPr="00544A0E">
        <w:rPr>
          <w:rFonts w:cs="Times New Roman"/>
          <w:szCs w:val="28"/>
        </w:rPr>
        <w:t xml:space="preserve"> с ограниченными возможностями здоровья на разных ступенях образования»</w:t>
      </w:r>
      <w:r w:rsidR="00F5468A" w:rsidRPr="0046366B">
        <w:t xml:space="preserve"> (педагогов-психологов,</w:t>
      </w:r>
      <w:r w:rsidR="0080682A" w:rsidRPr="0046366B">
        <w:t xml:space="preserve"> учителей-логопедов,</w:t>
      </w:r>
      <w:r w:rsidR="00F5468A" w:rsidRPr="0046366B">
        <w:t xml:space="preserve"> учителей­ дефектологов)»</w:t>
      </w:r>
      <w:r w:rsidR="00F03CD7" w:rsidRPr="0046366B">
        <w:t>:</w:t>
      </w:r>
    </w:p>
    <w:p w:rsidR="0046366B" w:rsidRDefault="0046366B" w:rsidP="00F5468A">
      <w:pPr>
        <w:spacing w:after="0"/>
        <w:ind w:firstLine="709"/>
        <w:jc w:val="both"/>
      </w:pPr>
    </w:p>
    <w:tbl>
      <w:tblPr>
        <w:tblStyle w:val="PlainTable4"/>
        <w:tblW w:w="0" w:type="auto"/>
        <w:tblLook w:val="04A0"/>
      </w:tblPr>
      <w:tblGrid>
        <w:gridCol w:w="4536"/>
        <w:gridCol w:w="5864"/>
      </w:tblGrid>
      <w:tr w:rsidR="0046366B" w:rsidTr="00D17281">
        <w:trPr>
          <w:cnfStyle w:val="100000000000"/>
        </w:trPr>
        <w:tc>
          <w:tcPr>
            <w:cnfStyle w:val="001000000000"/>
            <w:tcW w:w="4536" w:type="dxa"/>
          </w:tcPr>
          <w:p w:rsidR="0046366B" w:rsidRDefault="0046366B" w:rsidP="00D17281">
            <w:pPr>
              <w:jc w:val="both"/>
            </w:pPr>
            <w:r>
              <w:t xml:space="preserve">Председатель: </w:t>
            </w:r>
          </w:p>
        </w:tc>
        <w:tc>
          <w:tcPr>
            <w:tcW w:w="5864" w:type="dxa"/>
          </w:tcPr>
          <w:p w:rsidR="0046366B" w:rsidRDefault="0046366B" w:rsidP="0046366B">
            <w:pPr>
              <w:jc w:val="both"/>
              <w:cnfStyle w:val="100000000000"/>
            </w:pPr>
          </w:p>
        </w:tc>
      </w:tr>
      <w:tr w:rsidR="00D17281" w:rsidTr="00D17281">
        <w:trPr>
          <w:cnfStyle w:val="000000100000"/>
        </w:trPr>
        <w:tc>
          <w:tcPr>
            <w:cnfStyle w:val="001000000000"/>
            <w:tcW w:w="4536" w:type="dxa"/>
          </w:tcPr>
          <w:p w:rsidR="00D17281" w:rsidRPr="00D17281" w:rsidRDefault="00D17281" w:rsidP="00F5468A">
            <w:pPr>
              <w:jc w:val="both"/>
              <w:rPr>
                <w:b w:val="0"/>
              </w:rPr>
            </w:pPr>
            <w:r w:rsidRPr="00D17281">
              <w:rPr>
                <w:b w:val="0"/>
              </w:rPr>
              <w:t>Карпова Светлана Валентиновна</w:t>
            </w:r>
          </w:p>
        </w:tc>
        <w:tc>
          <w:tcPr>
            <w:tcW w:w="5864" w:type="dxa"/>
          </w:tcPr>
          <w:p w:rsidR="00D17281" w:rsidRDefault="00D17281" w:rsidP="0046366B">
            <w:pPr>
              <w:jc w:val="both"/>
              <w:cnfStyle w:val="000000100000"/>
            </w:pPr>
            <w:r>
              <w:t xml:space="preserve">- Директор </w:t>
            </w:r>
            <w:r w:rsidRPr="0046366B">
              <w:t>Центра психолого-медико- социального сопровождения</w:t>
            </w:r>
            <w:r>
              <w:t>.</w:t>
            </w:r>
          </w:p>
        </w:tc>
      </w:tr>
      <w:tr w:rsidR="0046366B" w:rsidTr="00D17281">
        <w:tc>
          <w:tcPr>
            <w:cnfStyle w:val="001000000000"/>
            <w:tcW w:w="4536" w:type="dxa"/>
          </w:tcPr>
          <w:p w:rsidR="0046366B" w:rsidRDefault="0046366B" w:rsidP="0046366B">
            <w:pPr>
              <w:jc w:val="both"/>
            </w:pPr>
            <w:r>
              <w:t xml:space="preserve">Члены оргкомитета: </w:t>
            </w:r>
          </w:p>
        </w:tc>
        <w:tc>
          <w:tcPr>
            <w:tcW w:w="5864" w:type="dxa"/>
          </w:tcPr>
          <w:p w:rsidR="0046366B" w:rsidRDefault="0046366B" w:rsidP="00F5468A">
            <w:pPr>
              <w:jc w:val="both"/>
              <w:cnfStyle w:val="000000000000"/>
            </w:pPr>
          </w:p>
        </w:tc>
      </w:tr>
      <w:tr w:rsidR="0046366B" w:rsidTr="00D17281">
        <w:trPr>
          <w:cnfStyle w:val="000000100000"/>
        </w:trPr>
        <w:tc>
          <w:tcPr>
            <w:cnfStyle w:val="001000000000"/>
            <w:tcW w:w="4536" w:type="dxa"/>
          </w:tcPr>
          <w:p w:rsidR="0046366B" w:rsidRPr="00D17281" w:rsidRDefault="001D7558" w:rsidP="0046366B">
            <w:pPr>
              <w:jc w:val="both"/>
              <w:rPr>
                <w:b w:val="0"/>
              </w:rPr>
            </w:pPr>
            <w:r>
              <w:rPr>
                <w:b w:val="0"/>
              </w:rPr>
              <w:t>Иванова Ната</w:t>
            </w:r>
            <w:r w:rsidR="0046366B" w:rsidRPr="00D17281">
              <w:rPr>
                <w:b w:val="0"/>
              </w:rPr>
              <w:t>лья Николаевна</w:t>
            </w:r>
          </w:p>
        </w:tc>
        <w:tc>
          <w:tcPr>
            <w:tcW w:w="5864" w:type="dxa"/>
          </w:tcPr>
          <w:p w:rsidR="0046366B" w:rsidRDefault="00D17281" w:rsidP="0046366B">
            <w:pPr>
              <w:jc w:val="both"/>
              <w:cnfStyle w:val="000000100000"/>
            </w:pPr>
            <w:r>
              <w:t xml:space="preserve">- </w:t>
            </w:r>
            <w:r w:rsidR="0046366B">
              <w:t>Заместитель директора Центра психолого-медико-</w:t>
            </w:r>
            <w:r w:rsidR="0046366B" w:rsidRPr="0046366B">
              <w:t>социального сопровождения</w:t>
            </w:r>
            <w:r>
              <w:t>.</w:t>
            </w:r>
          </w:p>
        </w:tc>
      </w:tr>
      <w:tr w:rsidR="0046366B" w:rsidTr="00D17281">
        <w:tc>
          <w:tcPr>
            <w:cnfStyle w:val="001000000000"/>
            <w:tcW w:w="4536" w:type="dxa"/>
          </w:tcPr>
          <w:p w:rsidR="0046366B" w:rsidRPr="00D17281" w:rsidRDefault="0046366B" w:rsidP="0046366B">
            <w:pPr>
              <w:jc w:val="both"/>
              <w:rPr>
                <w:b w:val="0"/>
              </w:rPr>
            </w:pPr>
            <w:r w:rsidRPr="00D17281">
              <w:rPr>
                <w:b w:val="0"/>
              </w:rPr>
              <w:t>Таскина Наталья Сергеевна</w:t>
            </w:r>
          </w:p>
        </w:tc>
        <w:tc>
          <w:tcPr>
            <w:tcW w:w="5864" w:type="dxa"/>
          </w:tcPr>
          <w:p w:rsidR="0046366B" w:rsidRDefault="00D17281" w:rsidP="0046366B">
            <w:pPr>
              <w:jc w:val="both"/>
              <w:cnfStyle w:val="000000000000"/>
            </w:pPr>
            <w:r>
              <w:t xml:space="preserve">- </w:t>
            </w:r>
            <w:r w:rsidR="0046366B">
              <w:t xml:space="preserve">Методист </w:t>
            </w:r>
            <w:r w:rsidR="0046366B" w:rsidRPr="0046366B">
              <w:t>Центра психолого-медико- социального сопровождения</w:t>
            </w:r>
            <w:r>
              <w:t>.</w:t>
            </w:r>
          </w:p>
        </w:tc>
      </w:tr>
      <w:tr w:rsidR="0046366B" w:rsidTr="00D17281">
        <w:trPr>
          <w:cnfStyle w:val="000000100000"/>
        </w:trPr>
        <w:tc>
          <w:tcPr>
            <w:cnfStyle w:val="001000000000"/>
            <w:tcW w:w="4536" w:type="dxa"/>
          </w:tcPr>
          <w:p w:rsidR="0046366B" w:rsidRPr="00D17281" w:rsidRDefault="006D3087" w:rsidP="0046366B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Епифанцева</w:t>
            </w:r>
            <w:proofErr w:type="spellEnd"/>
            <w:r>
              <w:rPr>
                <w:b w:val="0"/>
              </w:rPr>
              <w:t xml:space="preserve"> Ольга Трофимов</w:t>
            </w:r>
            <w:r w:rsidR="003B33F4">
              <w:rPr>
                <w:b w:val="0"/>
              </w:rPr>
              <w:t>на</w:t>
            </w:r>
          </w:p>
        </w:tc>
        <w:tc>
          <w:tcPr>
            <w:tcW w:w="5864" w:type="dxa"/>
          </w:tcPr>
          <w:p w:rsidR="0046366B" w:rsidRDefault="00D17281" w:rsidP="003B33F4">
            <w:pPr>
              <w:jc w:val="both"/>
              <w:cnfStyle w:val="000000100000"/>
            </w:pPr>
            <w:r>
              <w:t xml:space="preserve">- </w:t>
            </w:r>
            <w:r w:rsidR="003B33F4">
              <w:t xml:space="preserve">Методист </w:t>
            </w:r>
            <w:r w:rsidR="003B33F4" w:rsidRPr="0046366B">
              <w:t xml:space="preserve">Центра </w:t>
            </w:r>
            <w:proofErr w:type="spellStart"/>
            <w:r w:rsidR="003B33F4" w:rsidRPr="0046366B">
              <w:t>психолого-медик</w:t>
            </w:r>
            <w:proofErr w:type="gramStart"/>
            <w:r w:rsidR="003B33F4" w:rsidRPr="0046366B">
              <w:t>о</w:t>
            </w:r>
            <w:proofErr w:type="spellEnd"/>
            <w:r w:rsidR="003B33F4" w:rsidRPr="0046366B">
              <w:t>-</w:t>
            </w:r>
            <w:proofErr w:type="gramEnd"/>
            <w:r w:rsidR="003B33F4" w:rsidRPr="0046366B">
              <w:t xml:space="preserve"> социального сопровождения</w:t>
            </w:r>
            <w:r w:rsidR="003B33F4">
              <w:t>.</w:t>
            </w:r>
          </w:p>
        </w:tc>
      </w:tr>
    </w:tbl>
    <w:p w:rsidR="0046366B" w:rsidRDefault="0046366B" w:rsidP="00F5468A">
      <w:pPr>
        <w:spacing w:after="0"/>
        <w:ind w:firstLine="709"/>
        <w:jc w:val="both"/>
      </w:pPr>
    </w:p>
    <w:p w:rsidR="00F03CD7" w:rsidRDefault="00F03CD7" w:rsidP="00F5468A">
      <w:pPr>
        <w:spacing w:after="0"/>
        <w:ind w:firstLine="709"/>
        <w:jc w:val="both"/>
      </w:pPr>
    </w:p>
    <w:p w:rsidR="00F5468A" w:rsidRDefault="00F5468A" w:rsidP="00F5468A">
      <w:pPr>
        <w:spacing w:after="0"/>
        <w:ind w:firstLine="709"/>
        <w:jc w:val="both"/>
      </w:pPr>
    </w:p>
    <w:p w:rsidR="00F5468A" w:rsidRDefault="00F5468A" w:rsidP="00F5468A">
      <w:pPr>
        <w:spacing w:after="0"/>
        <w:ind w:firstLine="709"/>
        <w:jc w:val="both"/>
      </w:pPr>
    </w:p>
    <w:p w:rsidR="003B33F4" w:rsidRDefault="003B33F4" w:rsidP="00F5468A">
      <w:pPr>
        <w:spacing w:after="0"/>
        <w:ind w:firstLine="709"/>
        <w:jc w:val="both"/>
      </w:pPr>
    </w:p>
    <w:p w:rsidR="003B33F4" w:rsidRDefault="003B33F4" w:rsidP="00F5468A">
      <w:pPr>
        <w:spacing w:after="0"/>
        <w:ind w:firstLine="709"/>
        <w:jc w:val="both"/>
      </w:pPr>
    </w:p>
    <w:p w:rsidR="003B33F4" w:rsidRDefault="003B33F4" w:rsidP="00F5468A">
      <w:pPr>
        <w:spacing w:after="0"/>
        <w:ind w:firstLine="709"/>
        <w:jc w:val="both"/>
      </w:pPr>
    </w:p>
    <w:p w:rsidR="003B33F4" w:rsidRDefault="003B33F4" w:rsidP="00F5468A">
      <w:pPr>
        <w:spacing w:after="0"/>
        <w:ind w:firstLine="709"/>
        <w:jc w:val="both"/>
      </w:pPr>
    </w:p>
    <w:p w:rsidR="003B33F4" w:rsidRDefault="003B33F4" w:rsidP="00F5468A">
      <w:pPr>
        <w:spacing w:after="0"/>
        <w:ind w:firstLine="709"/>
        <w:jc w:val="both"/>
      </w:pPr>
    </w:p>
    <w:p w:rsidR="00F5468A" w:rsidRDefault="00F5468A" w:rsidP="00F5468A">
      <w:pPr>
        <w:spacing w:after="0"/>
        <w:ind w:firstLine="709"/>
        <w:jc w:val="both"/>
      </w:pPr>
    </w:p>
    <w:p w:rsidR="00F5468A" w:rsidRDefault="00F5468A" w:rsidP="00F5468A">
      <w:pPr>
        <w:spacing w:after="0"/>
        <w:ind w:firstLine="709"/>
        <w:jc w:val="both"/>
      </w:pPr>
    </w:p>
    <w:p w:rsidR="00B77AFB" w:rsidRDefault="00B77AFB" w:rsidP="00F5468A">
      <w:pPr>
        <w:spacing w:after="0"/>
        <w:ind w:firstLine="709"/>
        <w:jc w:val="both"/>
      </w:pPr>
    </w:p>
    <w:p w:rsidR="00B77AFB" w:rsidRDefault="00B77AFB" w:rsidP="00F5468A">
      <w:pPr>
        <w:spacing w:after="0"/>
        <w:ind w:firstLine="709"/>
        <w:jc w:val="both"/>
      </w:pPr>
    </w:p>
    <w:p w:rsidR="00B77AFB" w:rsidRDefault="00B77AFB" w:rsidP="00F5468A">
      <w:pPr>
        <w:spacing w:after="0"/>
        <w:ind w:firstLine="709"/>
        <w:jc w:val="both"/>
      </w:pPr>
    </w:p>
    <w:p w:rsidR="00B77AFB" w:rsidRDefault="00B77AFB" w:rsidP="00F5468A">
      <w:pPr>
        <w:spacing w:after="0"/>
        <w:ind w:firstLine="709"/>
        <w:jc w:val="both"/>
      </w:pPr>
    </w:p>
    <w:p w:rsidR="00B77AFB" w:rsidRDefault="00B77AFB" w:rsidP="00F5468A">
      <w:pPr>
        <w:spacing w:after="0"/>
        <w:ind w:firstLine="709"/>
        <w:jc w:val="both"/>
      </w:pPr>
    </w:p>
    <w:p w:rsidR="006D3087" w:rsidRDefault="006D3087" w:rsidP="00F5468A">
      <w:pPr>
        <w:spacing w:after="0"/>
        <w:ind w:firstLine="709"/>
        <w:jc w:val="both"/>
      </w:pPr>
    </w:p>
    <w:p w:rsidR="006D3087" w:rsidRDefault="006D3087" w:rsidP="00F5468A">
      <w:pPr>
        <w:spacing w:after="0"/>
        <w:ind w:firstLine="709"/>
        <w:jc w:val="both"/>
      </w:pPr>
    </w:p>
    <w:p w:rsidR="006D3087" w:rsidRDefault="006D3087" w:rsidP="00F5468A">
      <w:pPr>
        <w:spacing w:after="0"/>
        <w:ind w:firstLine="709"/>
        <w:jc w:val="both"/>
      </w:pPr>
    </w:p>
    <w:p w:rsidR="006D3087" w:rsidRDefault="006D3087" w:rsidP="00F5468A">
      <w:pPr>
        <w:spacing w:after="0"/>
        <w:ind w:firstLine="709"/>
        <w:jc w:val="both"/>
      </w:pPr>
    </w:p>
    <w:p w:rsidR="006D3087" w:rsidRDefault="006D3087" w:rsidP="00F5468A">
      <w:pPr>
        <w:spacing w:after="0"/>
        <w:ind w:firstLine="709"/>
        <w:jc w:val="both"/>
      </w:pPr>
    </w:p>
    <w:p w:rsidR="00A13895" w:rsidRDefault="00A13895" w:rsidP="00F5468A">
      <w:pPr>
        <w:spacing w:after="0"/>
        <w:ind w:firstLine="709"/>
        <w:jc w:val="both"/>
      </w:pPr>
    </w:p>
    <w:p w:rsidR="00A13895" w:rsidRDefault="00A13895" w:rsidP="00F5468A">
      <w:pPr>
        <w:spacing w:after="0"/>
        <w:ind w:firstLine="709"/>
        <w:jc w:val="both"/>
      </w:pPr>
    </w:p>
    <w:p w:rsidR="00A13895" w:rsidRDefault="00A13895" w:rsidP="00F5468A">
      <w:pPr>
        <w:spacing w:after="0"/>
        <w:ind w:firstLine="709"/>
        <w:jc w:val="both"/>
      </w:pPr>
    </w:p>
    <w:p w:rsidR="006D3087" w:rsidRDefault="006D3087" w:rsidP="00F5468A">
      <w:pPr>
        <w:spacing w:after="0"/>
        <w:ind w:firstLine="709"/>
        <w:jc w:val="both"/>
      </w:pPr>
    </w:p>
    <w:p w:rsidR="006D3087" w:rsidRDefault="006D3087" w:rsidP="00F5468A">
      <w:pPr>
        <w:spacing w:after="0"/>
        <w:ind w:firstLine="709"/>
        <w:jc w:val="both"/>
      </w:pPr>
    </w:p>
    <w:p w:rsidR="00717C7B" w:rsidRDefault="00717C7B" w:rsidP="00D17281">
      <w:pPr>
        <w:spacing w:after="0"/>
        <w:rPr>
          <w:sz w:val="20"/>
          <w:szCs w:val="20"/>
        </w:rPr>
      </w:pPr>
    </w:p>
    <w:p w:rsidR="0080682A" w:rsidRPr="00794FC6" w:rsidRDefault="0080682A" w:rsidP="0080682A">
      <w:pPr>
        <w:spacing w:after="0"/>
        <w:ind w:firstLine="709"/>
        <w:jc w:val="right"/>
        <w:rPr>
          <w:sz w:val="20"/>
          <w:szCs w:val="20"/>
        </w:rPr>
      </w:pPr>
    </w:p>
    <w:p w:rsidR="00794FC6" w:rsidRPr="0080682A" w:rsidRDefault="00794FC6" w:rsidP="00794FC6">
      <w:pPr>
        <w:spacing w:after="0"/>
        <w:ind w:firstLine="709"/>
        <w:jc w:val="center"/>
        <w:rPr>
          <w:b/>
        </w:rPr>
      </w:pPr>
      <w:r w:rsidRPr="0080682A">
        <w:rPr>
          <w:b/>
        </w:rPr>
        <w:lastRenderedPageBreak/>
        <w:t>ПОРЯДОК</w:t>
      </w:r>
    </w:p>
    <w:p w:rsidR="00794FC6" w:rsidRPr="0080682A" w:rsidRDefault="00A13895" w:rsidP="00794FC6">
      <w:pPr>
        <w:spacing w:after="0"/>
        <w:ind w:firstLine="709"/>
        <w:jc w:val="center"/>
        <w:rPr>
          <w:b/>
        </w:rPr>
      </w:pPr>
      <w:r>
        <w:rPr>
          <w:b/>
        </w:rPr>
        <w:t>проведения</w:t>
      </w:r>
      <w:r w:rsidR="00794FC6" w:rsidRPr="0080682A">
        <w:rPr>
          <w:b/>
        </w:rPr>
        <w:t xml:space="preserve"> профессионального конкурса</w:t>
      </w:r>
    </w:p>
    <w:p w:rsidR="00794FC6" w:rsidRPr="0080682A" w:rsidRDefault="00544A0E" w:rsidP="00794FC6">
      <w:pPr>
        <w:spacing w:after="0"/>
        <w:ind w:firstLine="709"/>
        <w:jc w:val="center"/>
        <w:rPr>
          <w:b/>
        </w:rPr>
      </w:pPr>
      <w:r w:rsidRPr="00544A0E">
        <w:rPr>
          <w:rFonts w:cs="Times New Roman"/>
          <w:b/>
          <w:szCs w:val="28"/>
        </w:rPr>
        <w:t xml:space="preserve">«Конкурс профессионального мастерства специалистов психолого-педагогической помощи </w:t>
      </w:r>
      <w:proofErr w:type="gramStart"/>
      <w:r w:rsidRPr="00544A0E">
        <w:rPr>
          <w:rFonts w:cs="Times New Roman"/>
          <w:b/>
          <w:szCs w:val="28"/>
        </w:rPr>
        <w:t>обучающимся</w:t>
      </w:r>
      <w:proofErr w:type="gramEnd"/>
      <w:r w:rsidRPr="00544A0E">
        <w:rPr>
          <w:rFonts w:cs="Times New Roman"/>
          <w:b/>
          <w:szCs w:val="28"/>
        </w:rPr>
        <w:t xml:space="preserve"> с ограниченными возможностями здоровья на разных ступенях образования</w:t>
      </w:r>
      <w:r>
        <w:rPr>
          <w:rFonts w:cs="Times New Roman"/>
          <w:b/>
          <w:szCs w:val="28"/>
        </w:rPr>
        <w:t>»</w:t>
      </w:r>
      <w:r w:rsidR="00794FC6" w:rsidRPr="0080682A">
        <w:rPr>
          <w:b/>
        </w:rPr>
        <w:t xml:space="preserve"> </w:t>
      </w:r>
    </w:p>
    <w:p w:rsidR="0080682A" w:rsidRDefault="0080682A" w:rsidP="00794FC6">
      <w:pPr>
        <w:spacing w:after="0"/>
        <w:ind w:firstLine="709"/>
        <w:jc w:val="both"/>
        <w:rPr>
          <w:b/>
        </w:rPr>
      </w:pPr>
    </w:p>
    <w:p w:rsidR="00794FC6" w:rsidRPr="00794FC6" w:rsidRDefault="00794FC6" w:rsidP="00794FC6">
      <w:pPr>
        <w:spacing w:after="0"/>
        <w:ind w:firstLine="709"/>
        <w:jc w:val="both"/>
        <w:rPr>
          <w:b/>
        </w:rPr>
      </w:pPr>
      <w:r w:rsidRPr="00794FC6">
        <w:rPr>
          <w:b/>
        </w:rPr>
        <w:t>1.</w:t>
      </w:r>
      <w:r w:rsidRPr="00794FC6">
        <w:rPr>
          <w:b/>
        </w:rPr>
        <w:tab/>
        <w:t>Общие положения</w:t>
      </w:r>
    </w:p>
    <w:p w:rsidR="00794FC6" w:rsidRDefault="00717C7B" w:rsidP="003B33F4">
      <w:pPr>
        <w:spacing w:after="0"/>
        <w:ind w:firstLine="709"/>
        <w:jc w:val="both"/>
      </w:pPr>
      <w:r>
        <w:t xml:space="preserve">1. </w:t>
      </w:r>
      <w:r w:rsidR="00794FC6">
        <w:t>Настоящий Порядок устанавливает перечень документов и материало</w:t>
      </w:r>
      <w:r w:rsidR="005C6DA6">
        <w:t>в, предъявляемых для участия в К</w:t>
      </w:r>
      <w:r w:rsidR="00794FC6">
        <w:t>онкурсе, структуру конкурсных испытаний, формат их проведения и критерии их оценки.</w:t>
      </w:r>
    </w:p>
    <w:p w:rsidR="00794FC6" w:rsidRDefault="003B33F4" w:rsidP="00794FC6">
      <w:pPr>
        <w:spacing w:after="0"/>
        <w:ind w:firstLine="709"/>
        <w:jc w:val="both"/>
      </w:pPr>
      <w:r>
        <w:t>2</w:t>
      </w:r>
      <w:r w:rsidR="00717C7B">
        <w:t xml:space="preserve">. </w:t>
      </w:r>
      <w:r w:rsidR="00794FC6">
        <w:t xml:space="preserve">Конкурс проводится в </w:t>
      </w:r>
      <w:r>
        <w:t>июне</w:t>
      </w:r>
      <w:r w:rsidR="00577A11">
        <w:t xml:space="preserve"> 2021</w:t>
      </w:r>
      <w:r w:rsidR="00794FC6">
        <w:t xml:space="preserve"> года.</w:t>
      </w:r>
    </w:p>
    <w:p w:rsidR="005C6DA6" w:rsidRDefault="005C6DA6" w:rsidP="00794FC6">
      <w:pPr>
        <w:spacing w:after="0"/>
        <w:ind w:firstLine="709"/>
        <w:jc w:val="both"/>
      </w:pPr>
    </w:p>
    <w:p w:rsidR="00794FC6" w:rsidRPr="00794FC6" w:rsidRDefault="00794FC6" w:rsidP="00794FC6">
      <w:pPr>
        <w:spacing w:after="0"/>
        <w:ind w:firstLine="709"/>
        <w:jc w:val="both"/>
        <w:rPr>
          <w:b/>
        </w:rPr>
      </w:pPr>
      <w:r w:rsidRPr="00794FC6">
        <w:rPr>
          <w:b/>
        </w:rPr>
        <w:t>2.</w:t>
      </w:r>
      <w:r w:rsidRPr="00794FC6">
        <w:rPr>
          <w:b/>
        </w:rPr>
        <w:tab/>
        <w:t>Представление документов и материалов для участия в конкурсе</w:t>
      </w:r>
    </w:p>
    <w:p w:rsidR="00BC22FD" w:rsidRDefault="00794FC6" w:rsidP="00794FC6">
      <w:pPr>
        <w:spacing w:after="0"/>
        <w:ind w:firstLine="709"/>
        <w:jc w:val="both"/>
      </w:pPr>
      <w:r>
        <w:t>1</w:t>
      </w:r>
      <w:r w:rsidR="00BC22FD">
        <w:t xml:space="preserve">. </w:t>
      </w:r>
      <w:r>
        <w:t xml:space="preserve">Кандидаты на участие в Конкурсе предоставляют </w:t>
      </w:r>
      <w:r w:rsidR="00BC22FD" w:rsidRPr="00BC22FD">
        <w:t xml:space="preserve">на электронный адрес </w:t>
      </w:r>
      <w:hyperlink r:id="rId4" w:history="1">
        <w:r w:rsidR="001D7558" w:rsidRPr="001D7558">
          <w:rPr>
            <w:rStyle w:val="a6"/>
            <w:rFonts w:cs="Times New Roman"/>
            <w:szCs w:val="28"/>
            <w:shd w:val="clear" w:color="auto" w:fill="FFFFFF"/>
          </w:rPr>
          <w:t>zpmss.k-ur@yandex.ru</w:t>
        </w:r>
      </w:hyperlink>
      <w:r w:rsidR="001D7558">
        <w:rPr>
          <w:rFonts w:ascii="Verdana" w:hAnsi="Verdana"/>
          <w:sz w:val="17"/>
          <w:szCs w:val="17"/>
          <w:shd w:val="clear" w:color="auto" w:fill="FFFFFF"/>
        </w:rPr>
        <w:t xml:space="preserve">  </w:t>
      </w:r>
      <w:r>
        <w:t xml:space="preserve">в </w:t>
      </w:r>
      <w:r w:rsidR="00BC22FD">
        <w:t>орг</w:t>
      </w:r>
      <w:r w:rsidR="00805ECC">
        <w:t>комитет</w:t>
      </w:r>
      <w:r w:rsidR="003B33F4">
        <w:t xml:space="preserve"> 21.06</w:t>
      </w:r>
      <w:r w:rsidR="00577A11">
        <w:t>.2021</w:t>
      </w:r>
      <w:r w:rsidR="00BC22FD">
        <w:t xml:space="preserve"> года </w:t>
      </w:r>
      <w:r>
        <w:t>следующие документы и материалы</w:t>
      </w:r>
      <w:r w:rsidR="00BC22FD">
        <w:t>:</w:t>
      </w:r>
    </w:p>
    <w:p w:rsidR="00794FC6" w:rsidRDefault="00BC22FD" w:rsidP="00794FC6">
      <w:pPr>
        <w:spacing w:after="0"/>
        <w:ind w:firstLine="709"/>
        <w:jc w:val="both"/>
      </w:pPr>
      <w:r>
        <w:t xml:space="preserve">- информационная карта, </w:t>
      </w:r>
      <w:r w:rsidRPr="00BC22FD">
        <w:t xml:space="preserve">что является основанием для включения их в состав участников конкурса </w:t>
      </w:r>
      <w:r>
        <w:t>и согласием с условиями участия</w:t>
      </w:r>
      <w:r w:rsidR="005C6DA6">
        <w:t xml:space="preserve"> (П</w:t>
      </w:r>
      <w:r w:rsidR="00794FC6">
        <w:t>риложение 1);</w:t>
      </w:r>
    </w:p>
    <w:p w:rsidR="00794FC6" w:rsidRDefault="00BC22FD" w:rsidP="00794FC6">
      <w:pPr>
        <w:spacing w:after="0"/>
        <w:ind w:firstLine="709"/>
        <w:jc w:val="both"/>
      </w:pPr>
      <w:r>
        <w:t xml:space="preserve">- </w:t>
      </w:r>
      <w:r w:rsidR="00794FC6">
        <w:t>согласие на обработку п</w:t>
      </w:r>
      <w:r w:rsidR="005C6DA6">
        <w:t>ерсональных данных (П</w:t>
      </w:r>
      <w:r>
        <w:t>риложение 2</w:t>
      </w:r>
      <w:r w:rsidR="00794FC6">
        <w:t>);</w:t>
      </w:r>
    </w:p>
    <w:p w:rsidR="00BC22FD" w:rsidRDefault="00BC22FD" w:rsidP="00794FC6">
      <w:pPr>
        <w:spacing w:after="0"/>
        <w:ind w:firstLine="709"/>
        <w:jc w:val="both"/>
      </w:pPr>
      <w:r>
        <w:t>- презентационные материалы «Визитная карточка»;</w:t>
      </w:r>
    </w:p>
    <w:p w:rsidR="00BC22FD" w:rsidRDefault="00577A11" w:rsidP="00794FC6">
      <w:pPr>
        <w:spacing w:after="0"/>
        <w:ind w:firstLine="709"/>
        <w:jc w:val="both"/>
      </w:pPr>
      <w:r>
        <w:t>- м</w:t>
      </w:r>
      <w:r w:rsidR="00BC22FD">
        <w:t>етодическая разработка</w:t>
      </w:r>
      <w:r>
        <w:t xml:space="preserve"> занятия</w:t>
      </w:r>
      <w:r w:rsidR="00BC22FD">
        <w:t>.</w:t>
      </w:r>
    </w:p>
    <w:p w:rsidR="00794FC6" w:rsidRDefault="00BC22FD" w:rsidP="00794FC6">
      <w:pPr>
        <w:spacing w:after="0"/>
        <w:ind w:firstLine="709"/>
        <w:jc w:val="both"/>
      </w:pPr>
      <w:r>
        <w:t xml:space="preserve">2. </w:t>
      </w:r>
      <w:r w:rsidR="00794FC6">
        <w:t xml:space="preserve">Прием материалов осуществляется с </w:t>
      </w:r>
      <w:r w:rsidR="006D3087">
        <w:t>21</w:t>
      </w:r>
      <w:r w:rsidR="003B33F4">
        <w:t>.06</w:t>
      </w:r>
      <w:r w:rsidR="002371E7">
        <w:t>.</w:t>
      </w:r>
      <w:r w:rsidR="00D65B3C">
        <w:t>2021</w:t>
      </w:r>
      <w:r w:rsidR="00794FC6">
        <w:t xml:space="preserve"> года по </w:t>
      </w:r>
      <w:r w:rsidR="003B33F4">
        <w:t>21.06</w:t>
      </w:r>
      <w:r>
        <w:t>.</w:t>
      </w:r>
      <w:r w:rsidR="00D65B3C">
        <w:t>2021</w:t>
      </w:r>
      <w:r w:rsidR="00794FC6">
        <w:t xml:space="preserve"> года включительно до 17.00 часов</w:t>
      </w:r>
      <w:r w:rsidR="005C6DA6">
        <w:t xml:space="preserve"> местного времени</w:t>
      </w:r>
      <w:r w:rsidR="00794FC6">
        <w:t>.</w:t>
      </w:r>
    </w:p>
    <w:p w:rsidR="00794FC6" w:rsidRDefault="00717C7B" w:rsidP="00794FC6">
      <w:pPr>
        <w:spacing w:after="0"/>
        <w:ind w:firstLine="709"/>
        <w:jc w:val="both"/>
      </w:pPr>
      <w:r>
        <w:t xml:space="preserve">3. </w:t>
      </w:r>
      <w:r w:rsidR="00794FC6">
        <w:t>Не подлежат рассмотрению материалы, подготовленные с нарушением требований к их оформлению.</w:t>
      </w:r>
    </w:p>
    <w:p w:rsidR="00805ECC" w:rsidRDefault="00717C7B" w:rsidP="002371E7">
      <w:pPr>
        <w:spacing w:after="0"/>
        <w:ind w:firstLine="709"/>
        <w:jc w:val="both"/>
        <w:rPr>
          <w:b/>
        </w:rPr>
      </w:pPr>
      <w:r>
        <w:t xml:space="preserve">4. </w:t>
      </w:r>
      <w:r w:rsidR="00794FC6">
        <w:t>Материалы, представляемые в оргкомитет конкурса, не возвращаются.</w:t>
      </w:r>
    </w:p>
    <w:p w:rsidR="009A25AE" w:rsidRDefault="009A25AE" w:rsidP="00794FC6">
      <w:pPr>
        <w:spacing w:after="0"/>
        <w:jc w:val="both"/>
        <w:rPr>
          <w:b/>
        </w:rPr>
      </w:pPr>
    </w:p>
    <w:p w:rsidR="00B77AFB" w:rsidRPr="00B77AFB" w:rsidRDefault="00B77AFB" w:rsidP="00B77AFB">
      <w:pPr>
        <w:spacing w:after="0"/>
        <w:ind w:firstLine="709"/>
        <w:jc w:val="both"/>
        <w:rPr>
          <w:b/>
        </w:rPr>
      </w:pPr>
      <w:r w:rsidRPr="00B77AFB">
        <w:rPr>
          <w:b/>
        </w:rPr>
        <w:t>3. Структура конкурсных испытаний</w:t>
      </w:r>
    </w:p>
    <w:p w:rsidR="00B77AFB" w:rsidRDefault="00717C7B" w:rsidP="00B77AFB">
      <w:pPr>
        <w:spacing w:after="0"/>
        <w:ind w:firstLine="709"/>
        <w:jc w:val="both"/>
      </w:pPr>
      <w:r>
        <w:t xml:space="preserve">1. </w:t>
      </w:r>
      <w:r w:rsidR="00B77AFB">
        <w:t xml:space="preserve">Список участников конкурса утверждается протоколом заседания оргкомитета </w:t>
      </w:r>
      <w:r w:rsidR="003B33F4">
        <w:t>21.06</w:t>
      </w:r>
      <w:r w:rsidR="005C6DA6">
        <w:t xml:space="preserve">. </w:t>
      </w:r>
      <w:r w:rsidR="00577A11">
        <w:t>2021</w:t>
      </w:r>
      <w:r w:rsidR="00B77AFB" w:rsidRPr="00805ECC">
        <w:t xml:space="preserve"> года.</w:t>
      </w:r>
    </w:p>
    <w:p w:rsidR="00B77AFB" w:rsidRDefault="00717C7B" w:rsidP="00B77AFB">
      <w:pPr>
        <w:spacing w:after="0"/>
        <w:ind w:firstLine="709"/>
        <w:jc w:val="both"/>
      </w:pPr>
      <w:r>
        <w:t xml:space="preserve">2. </w:t>
      </w:r>
      <w:r w:rsidR="00B77AFB">
        <w:t>Конкурс состоит из заочного и очного этапов.</w:t>
      </w:r>
    </w:p>
    <w:p w:rsidR="005C6DA6" w:rsidRDefault="00717C7B" w:rsidP="00B77AFB">
      <w:pPr>
        <w:spacing w:after="0"/>
        <w:ind w:firstLine="709"/>
        <w:jc w:val="both"/>
      </w:pPr>
      <w:r>
        <w:t xml:space="preserve">3. </w:t>
      </w:r>
      <w:r w:rsidR="00B77AFB">
        <w:t>Заочный</w:t>
      </w:r>
      <w:r>
        <w:t xml:space="preserve"> этап включает в себя конкурсные испытания,</w:t>
      </w:r>
      <w:r w:rsidR="005C6DA6">
        <w:t xml:space="preserve"> </w:t>
      </w:r>
      <w:r>
        <w:t>которые провод</w:t>
      </w:r>
      <w:r w:rsidR="005C6DA6">
        <w:t>я</w:t>
      </w:r>
      <w:r w:rsidR="00B67704">
        <w:t>тся в формате домашнего задания:</w:t>
      </w:r>
      <w:r>
        <w:t xml:space="preserve"> «Визитная карточка» и «Методическая разработка занятия»</w:t>
      </w:r>
      <w:r w:rsidR="00A446EE">
        <w:t xml:space="preserve">. </w:t>
      </w:r>
    </w:p>
    <w:p w:rsidR="00B77AFB" w:rsidRDefault="00B77AFB" w:rsidP="00B77AFB">
      <w:pPr>
        <w:spacing w:after="0"/>
        <w:ind w:firstLine="709"/>
        <w:jc w:val="both"/>
      </w:pPr>
      <w:r>
        <w:t>4.</w:t>
      </w:r>
      <w:r>
        <w:tab/>
        <w:t xml:space="preserve">Жюри до </w:t>
      </w:r>
      <w:r w:rsidR="006D334E">
        <w:t>24.06</w:t>
      </w:r>
      <w:r w:rsidR="00577A11">
        <w:t>. 2021</w:t>
      </w:r>
      <w:r w:rsidR="00717C7B">
        <w:t xml:space="preserve"> года</w:t>
      </w:r>
      <w:r>
        <w:t xml:space="preserve"> включительно осуществля</w:t>
      </w:r>
      <w:r w:rsidR="00717C7B">
        <w:t>ет экспертную оценку конкурсных испытаний</w:t>
      </w:r>
      <w:r>
        <w:t xml:space="preserve"> «Визитная карточка» (</w:t>
      </w:r>
      <w:r w:rsidR="00717C7B">
        <w:t>презентационные материалы) и «Методическая разработка занят</w:t>
      </w:r>
      <w:r w:rsidR="006D3087">
        <w:t>ия</w:t>
      </w:r>
      <w:r w:rsidR="005541A3">
        <w:t>» в соответствии с критериями. Жюри конкурса</w:t>
      </w:r>
      <w:r>
        <w:t xml:space="preserve"> определяет рейтинг участников заочного этапа.</w:t>
      </w:r>
    </w:p>
    <w:p w:rsidR="00B77AFB" w:rsidRDefault="00717C7B" w:rsidP="00B77AFB">
      <w:pPr>
        <w:spacing w:after="0"/>
        <w:ind w:firstLine="709"/>
        <w:jc w:val="both"/>
      </w:pPr>
      <w:r>
        <w:t xml:space="preserve">5. </w:t>
      </w:r>
      <w:r w:rsidR="00B77AFB">
        <w:t>Лидеры рейтинга заочного этапа, становятся участ</w:t>
      </w:r>
      <w:r w:rsidR="00A446EE">
        <w:t>никами второго</w:t>
      </w:r>
      <w:r w:rsidR="005C6DA6">
        <w:t xml:space="preserve"> (очного)</w:t>
      </w:r>
      <w:r w:rsidR="00B77AFB">
        <w:t xml:space="preserve"> этапа Конкурса. В очный этап допускаются:</w:t>
      </w:r>
    </w:p>
    <w:p w:rsidR="00B77AFB" w:rsidRDefault="006646FE" w:rsidP="00B77AFB">
      <w:pPr>
        <w:spacing w:after="0"/>
        <w:ind w:firstLine="709"/>
        <w:jc w:val="both"/>
      </w:pPr>
      <w:r>
        <w:t xml:space="preserve">- </w:t>
      </w:r>
      <w:r w:rsidR="00B77AFB">
        <w:t xml:space="preserve">в номинации «Лучший педагог-психолог» - </w:t>
      </w:r>
      <w:r w:rsidR="003B33F4">
        <w:t>3</w:t>
      </w:r>
      <w:r w:rsidR="00B77AFB">
        <w:t xml:space="preserve"> человек</w:t>
      </w:r>
      <w:r w:rsidR="003B33F4">
        <w:t>а</w:t>
      </w:r>
      <w:r w:rsidR="00B77AFB">
        <w:t>;</w:t>
      </w:r>
    </w:p>
    <w:p w:rsidR="006646FE" w:rsidRDefault="006646FE" w:rsidP="00B77AFB">
      <w:pPr>
        <w:spacing w:after="0"/>
        <w:ind w:firstLine="709"/>
        <w:jc w:val="both"/>
      </w:pPr>
      <w:r>
        <w:t xml:space="preserve">- </w:t>
      </w:r>
      <w:r w:rsidRPr="006646FE">
        <w:t>в номинации «Лучший учитель-</w:t>
      </w:r>
      <w:r>
        <w:t>логопед</w:t>
      </w:r>
      <w:r w:rsidRPr="006646FE">
        <w:t xml:space="preserve">» - </w:t>
      </w:r>
      <w:r w:rsidR="003B33F4">
        <w:t>3</w:t>
      </w:r>
      <w:r w:rsidRPr="006646FE">
        <w:t xml:space="preserve"> человек</w:t>
      </w:r>
      <w:r w:rsidR="003B33F4">
        <w:t>а</w:t>
      </w:r>
      <w:r w:rsidR="00577A11">
        <w:t>;</w:t>
      </w:r>
    </w:p>
    <w:p w:rsidR="00B77AFB" w:rsidRDefault="006646FE" w:rsidP="00B77AFB">
      <w:pPr>
        <w:spacing w:after="0"/>
        <w:ind w:firstLine="709"/>
        <w:jc w:val="both"/>
      </w:pPr>
      <w:r>
        <w:t xml:space="preserve">- </w:t>
      </w:r>
      <w:r w:rsidR="00B77AFB">
        <w:t>в номинации «Лучший учитель-дефектолог» -</w:t>
      </w:r>
      <w:r w:rsidR="003B33F4">
        <w:t xml:space="preserve"> 3</w:t>
      </w:r>
      <w:r w:rsidR="00577A11">
        <w:t xml:space="preserve"> человек</w:t>
      </w:r>
      <w:r w:rsidR="003B33F4">
        <w:t>а</w:t>
      </w:r>
      <w:r w:rsidR="00577A11">
        <w:t>;</w:t>
      </w:r>
    </w:p>
    <w:p w:rsidR="00B77AFB" w:rsidRDefault="00717C7B" w:rsidP="00B77AFB">
      <w:pPr>
        <w:spacing w:after="0"/>
        <w:ind w:firstLine="709"/>
        <w:jc w:val="both"/>
      </w:pPr>
      <w:r>
        <w:t xml:space="preserve">6. </w:t>
      </w:r>
      <w:r w:rsidR="00B77AFB">
        <w:t>В случае невозможности по объективным причинам участия в очном этапе Конкурса по решению Оргкомитета конкурсант может быть заменен участником, следующим по количеству баллов в рейтинге, в соответствии с результатами заочного этапа Конкурса.</w:t>
      </w:r>
    </w:p>
    <w:p w:rsidR="00B77AFB" w:rsidRDefault="00717C7B" w:rsidP="00B77AFB">
      <w:pPr>
        <w:spacing w:after="0"/>
        <w:ind w:firstLine="709"/>
        <w:jc w:val="both"/>
      </w:pPr>
      <w:r>
        <w:lastRenderedPageBreak/>
        <w:t xml:space="preserve">7. </w:t>
      </w:r>
      <w:r w:rsidR="00B77AFB">
        <w:t>Конкурсные испытания очного этапа проходя</w:t>
      </w:r>
      <w:r>
        <w:t>т на площадке ЦПМСС</w:t>
      </w:r>
      <w:r w:rsidR="005C6DA6">
        <w:t xml:space="preserve"> (г. Каменск-Уральский, ул. </w:t>
      </w:r>
      <w:proofErr w:type="gramStart"/>
      <w:r w:rsidR="005C6DA6">
        <w:t>Уральская</w:t>
      </w:r>
      <w:proofErr w:type="gramEnd"/>
      <w:r w:rsidR="005C6DA6">
        <w:t xml:space="preserve"> д.43)</w:t>
      </w:r>
      <w:r w:rsidR="00B77AFB">
        <w:t>.</w:t>
      </w:r>
    </w:p>
    <w:p w:rsidR="00B77AFB" w:rsidRDefault="00717C7B" w:rsidP="00B77AFB">
      <w:pPr>
        <w:spacing w:after="0"/>
        <w:ind w:firstLine="709"/>
        <w:jc w:val="both"/>
      </w:pPr>
      <w:r>
        <w:t xml:space="preserve">8. </w:t>
      </w:r>
      <w:r w:rsidR="006D3087">
        <w:t>Конкурсное испытание</w:t>
      </w:r>
      <w:r w:rsidR="00B77AFB">
        <w:t xml:space="preserve"> очного этап</w:t>
      </w:r>
      <w:r w:rsidR="005541A3">
        <w:t>а</w:t>
      </w:r>
      <w:r w:rsidR="0052323B">
        <w:t xml:space="preserve"> проходит 25.06.2021</w:t>
      </w:r>
      <w:r w:rsidR="005541A3">
        <w:t xml:space="preserve"> -</w:t>
      </w:r>
      <w:r w:rsidR="006D3087">
        <w:t xml:space="preserve"> «Профессиональный кейс»</w:t>
      </w:r>
      <w:r w:rsidR="005541A3">
        <w:t>, на решение ко</w:t>
      </w:r>
      <w:r w:rsidR="00A13895">
        <w:t>торого участникам отводится по 30 минут (20 минут на подготовку, 5</w:t>
      </w:r>
      <w:r w:rsidR="005541A3">
        <w:t xml:space="preserve"> минут на презентацию своего решения, 5 минут на вопросы жюри)</w:t>
      </w:r>
      <w:r w:rsidR="006D3087">
        <w:t xml:space="preserve">. </w:t>
      </w:r>
    </w:p>
    <w:p w:rsidR="00B77AFB" w:rsidRDefault="00717C7B" w:rsidP="006646FE">
      <w:pPr>
        <w:spacing w:after="0"/>
        <w:ind w:firstLine="709"/>
        <w:jc w:val="both"/>
      </w:pPr>
      <w:r>
        <w:t xml:space="preserve">9. </w:t>
      </w:r>
      <w:r w:rsidR="006D3087">
        <w:t>По итогам проведения очного этапа</w:t>
      </w:r>
      <w:r w:rsidR="006646FE" w:rsidRPr="00717C7B">
        <w:t xml:space="preserve"> определяется по одному </w:t>
      </w:r>
      <w:r w:rsidR="006646FE">
        <w:t>победителю конкурса в каждой номинации.</w:t>
      </w:r>
    </w:p>
    <w:p w:rsidR="00B77AFB" w:rsidRDefault="00B77AFB" w:rsidP="00B77AFB">
      <w:pPr>
        <w:spacing w:after="0"/>
        <w:ind w:firstLine="709"/>
        <w:jc w:val="both"/>
      </w:pPr>
    </w:p>
    <w:p w:rsidR="00B77AFB" w:rsidRPr="006646FE" w:rsidRDefault="00B77AFB" w:rsidP="00B77AFB">
      <w:pPr>
        <w:spacing w:after="0"/>
        <w:ind w:firstLine="709"/>
        <w:jc w:val="both"/>
        <w:rPr>
          <w:b/>
        </w:rPr>
      </w:pPr>
      <w:r w:rsidRPr="006646FE">
        <w:rPr>
          <w:b/>
        </w:rPr>
        <w:t>4. Жюри конкурса</w:t>
      </w:r>
    </w:p>
    <w:p w:rsidR="00B77AFB" w:rsidRDefault="002371E7" w:rsidP="00B77AFB">
      <w:pPr>
        <w:spacing w:after="0"/>
        <w:ind w:firstLine="709"/>
        <w:jc w:val="both"/>
      </w:pPr>
      <w:r>
        <w:t xml:space="preserve">1. </w:t>
      </w:r>
      <w:r w:rsidR="00B77AFB">
        <w:t>Жюри утверждается оргкомитетом конкурса. Жюри формируется из представителей учредите</w:t>
      </w:r>
      <w:r w:rsidR="006646FE">
        <w:t>лей профессионального Конкурса</w:t>
      </w:r>
      <w:r w:rsidR="00B77AFB">
        <w:t xml:space="preserve">, руководителей и заместителей руководителей Центров психолого-педагогической, медицинской и социальной помощи, специалистов городской методической службы, представителей общественных организаций, специалистов сопровождения образовательного </w:t>
      </w:r>
      <w:r w:rsidR="00B77AFB" w:rsidRPr="00FB6E8B">
        <w:t>процесса общеобразовательных организаций, реализующих адаптированные программы.</w:t>
      </w:r>
    </w:p>
    <w:p w:rsidR="00B77AFB" w:rsidRDefault="002371E7" w:rsidP="002371E7">
      <w:pPr>
        <w:spacing w:after="0"/>
        <w:ind w:firstLine="709"/>
        <w:jc w:val="both"/>
      </w:pPr>
      <w:r>
        <w:t xml:space="preserve">2. </w:t>
      </w:r>
      <w:r w:rsidR="00B77AFB">
        <w:t>Жюри осуществляет экспертизу конкурсных материалов и выполненных заданий участников Конкурса в соответствии с критери</w:t>
      </w:r>
      <w:r w:rsidR="006646FE">
        <w:t>ями оценки конкурсных испытаний, проведения жеребьевки, организации подсчета баллов, набранных участниками конкурса в конкурсных ис</w:t>
      </w:r>
      <w:r w:rsidR="006F42A6">
        <w:t xml:space="preserve">пытаниях, и подготовки сводных </w:t>
      </w:r>
      <w:r w:rsidR="006646FE">
        <w:t>оценочных ведомостей конкурса.</w:t>
      </w:r>
    </w:p>
    <w:p w:rsidR="00B77AFB" w:rsidRDefault="002371E7" w:rsidP="00B77AFB">
      <w:pPr>
        <w:spacing w:after="0"/>
        <w:ind w:firstLine="709"/>
        <w:jc w:val="both"/>
      </w:pPr>
      <w:r>
        <w:t xml:space="preserve">3. </w:t>
      </w:r>
      <w:r w:rsidR="006646FE">
        <w:t>Состав жюри</w:t>
      </w:r>
      <w:r w:rsidR="00B77AFB">
        <w:t xml:space="preserve"> конкурса утверждаются оргкомитетом конкурса после сбора заявок.</w:t>
      </w:r>
    </w:p>
    <w:p w:rsidR="001D7558" w:rsidRDefault="001D7558" w:rsidP="00B77AFB">
      <w:pPr>
        <w:spacing w:after="0"/>
        <w:ind w:firstLine="709"/>
        <w:jc w:val="both"/>
      </w:pPr>
    </w:p>
    <w:p w:rsidR="00B77AFB" w:rsidRDefault="001D7558" w:rsidP="006646FE">
      <w:pPr>
        <w:spacing w:after="0"/>
        <w:ind w:firstLine="709"/>
        <w:jc w:val="both"/>
      </w:pPr>
      <w:r>
        <w:rPr>
          <w:b/>
        </w:rPr>
        <w:t xml:space="preserve">5. </w:t>
      </w:r>
      <w:r w:rsidR="00B77AFB" w:rsidRPr="006F42A6">
        <w:rPr>
          <w:b/>
        </w:rPr>
        <w:t>Алгоритм подсчета баллов, награждение участников и побед</w:t>
      </w:r>
      <w:r w:rsidR="006646FE" w:rsidRPr="006F42A6">
        <w:rPr>
          <w:b/>
        </w:rPr>
        <w:t>ителей</w:t>
      </w:r>
      <w:r w:rsidR="006646FE">
        <w:t>:</w:t>
      </w:r>
    </w:p>
    <w:p w:rsidR="00B77AFB" w:rsidRDefault="007F271E" w:rsidP="00B77AFB">
      <w:pPr>
        <w:spacing w:after="0"/>
        <w:ind w:firstLine="709"/>
        <w:jc w:val="both"/>
      </w:pPr>
      <w:r>
        <w:t>а)</w:t>
      </w:r>
      <w:r w:rsidR="005C6DA6">
        <w:t xml:space="preserve"> </w:t>
      </w:r>
      <w:r w:rsidR="00B77AFB">
        <w:t>По итогам заочного этапа конкурсантам выставляется оценка, представляющая собой среднее арифметичес</w:t>
      </w:r>
      <w:r w:rsidR="006646FE">
        <w:t xml:space="preserve">кое баллов, полученных от всех </w:t>
      </w:r>
      <w:r w:rsidR="00B77AFB">
        <w:t>членов жюри за конкурсное испытание.</w:t>
      </w:r>
    </w:p>
    <w:p w:rsidR="005541A3" w:rsidRDefault="007F271E" w:rsidP="00B77AFB">
      <w:pPr>
        <w:spacing w:after="0"/>
        <w:ind w:firstLine="709"/>
        <w:jc w:val="both"/>
      </w:pPr>
      <w:r>
        <w:t>б)</w:t>
      </w:r>
      <w:r w:rsidR="004A65B6">
        <w:t xml:space="preserve"> </w:t>
      </w:r>
      <w:r w:rsidR="00B77AFB">
        <w:t xml:space="preserve">Лидеры рейтинга в каждой номинации заочного этапа, набравших наибольшее количество баллов, становятся участниками очного этапа Конкурса. </w:t>
      </w:r>
    </w:p>
    <w:p w:rsidR="00B77AFB" w:rsidRDefault="007F271E" w:rsidP="00B77AFB">
      <w:pPr>
        <w:spacing w:after="0"/>
        <w:ind w:firstLine="709"/>
        <w:jc w:val="both"/>
      </w:pPr>
      <w:r>
        <w:t>в)</w:t>
      </w:r>
      <w:r w:rsidR="001D7558">
        <w:t xml:space="preserve"> </w:t>
      </w:r>
      <w:r w:rsidR="00B77AFB">
        <w:t>По итогам первого конкурсного испытания очного этапа Конкурса конкурсантам выставляется оценка, представляющая собой среднее арифметическое баллов, полученных от всех членов жюри в каждой номинации Конкурса.</w:t>
      </w:r>
    </w:p>
    <w:p w:rsidR="00B77AFB" w:rsidRDefault="007F271E" w:rsidP="00B77AFB">
      <w:pPr>
        <w:spacing w:after="0"/>
        <w:ind w:firstLine="709"/>
        <w:jc w:val="both"/>
      </w:pPr>
      <w:r>
        <w:t>г)</w:t>
      </w:r>
      <w:r w:rsidR="006646FE">
        <w:t xml:space="preserve"> </w:t>
      </w:r>
      <w:r w:rsidR="001D7558">
        <w:t xml:space="preserve"> </w:t>
      </w:r>
      <w:r w:rsidR="003A0B64">
        <w:t>Три конкурсанта</w:t>
      </w:r>
      <w:r w:rsidR="006646FE">
        <w:t xml:space="preserve"> в каждой номинации, набравших наибольшее количество баллов по результатам первого конкурсного испытания очного этапа Конкурса, становятся участниками второго (финального) конкурсного испытания очного этапа Конкурса. </w:t>
      </w:r>
    </w:p>
    <w:p w:rsidR="006646FE" w:rsidRDefault="007F271E" w:rsidP="00B77AFB">
      <w:pPr>
        <w:spacing w:after="0"/>
        <w:ind w:firstLine="709"/>
        <w:jc w:val="both"/>
      </w:pPr>
      <w:r>
        <w:t>д)</w:t>
      </w:r>
      <w:r w:rsidR="006646FE">
        <w:t xml:space="preserve"> Конкурсант, набравший наибольшее количество баллов во втором (финальном) конкурсном испытании очного этапа в каждой номинации становит</w:t>
      </w:r>
      <w:r w:rsidR="003A0B64">
        <w:t>ся победителем. Остальные два</w:t>
      </w:r>
      <w:r w:rsidR="006646FE">
        <w:t xml:space="preserve"> участника в каждой номинации объявляются лауреатами конкурса.</w:t>
      </w:r>
    </w:p>
    <w:p w:rsidR="00B77AFB" w:rsidRDefault="007F271E" w:rsidP="006646FE">
      <w:pPr>
        <w:spacing w:after="0"/>
        <w:ind w:firstLine="709"/>
        <w:jc w:val="both"/>
      </w:pPr>
      <w:r>
        <w:t>е)</w:t>
      </w:r>
      <w:r w:rsidR="001D7558">
        <w:t xml:space="preserve"> </w:t>
      </w:r>
      <w:r w:rsidR="006646FE">
        <w:t>Награждение участников, лауреатов и победителей конкурса в каждой номинации осуществляется в соответствии с Положением о конкурсе.</w:t>
      </w:r>
    </w:p>
    <w:p w:rsidR="00D17281" w:rsidRDefault="00D17281" w:rsidP="00D17281">
      <w:pPr>
        <w:spacing w:after="0"/>
        <w:ind w:firstLine="709"/>
        <w:jc w:val="both"/>
      </w:pPr>
      <w:r>
        <w:t xml:space="preserve">5.1 </w:t>
      </w:r>
      <w:r w:rsidRPr="00D17281">
        <w:t>Оцениванию подлежит каждое конкурсное мероприятие.</w:t>
      </w:r>
    </w:p>
    <w:p w:rsidR="00D17281" w:rsidRDefault="00D17281" w:rsidP="004A65B6">
      <w:pPr>
        <w:spacing w:after="0"/>
        <w:ind w:firstLine="709"/>
        <w:jc w:val="both"/>
      </w:pPr>
      <w:r>
        <w:t xml:space="preserve">При оценивании каждого конкурсного мероприятия членами жюри выставляются оценки в оценочные листы от 0 до </w:t>
      </w:r>
      <w:r w:rsidR="006D334E">
        <w:t>2</w:t>
      </w:r>
      <w:r>
        <w:t xml:space="preserve"> баллов (Приложение N 2):</w:t>
      </w:r>
    </w:p>
    <w:p w:rsidR="00D17281" w:rsidRDefault="00D17281" w:rsidP="00D17281">
      <w:pPr>
        <w:spacing w:after="0"/>
        <w:ind w:firstLine="709"/>
        <w:jc w:val="both"/>
      </w:pPr>
      <w:r>
        <w:t>2</w:t>
      </w:r>
      <w:r w:rsidR="004A65B6">
        <w:t xml:space="preserve"> балла - оцениваемый критерий </w:t>
      </w:r>
      <w:r>
        <w:t>достаточно выражен;</w:t>
      </w:r>
    </w:p>
    <w:p w:rsidR="00D17281" w:rsidRDefault="00D17281" w:rsidP="00D17281">
      <w:pPr>
        <w:spacing w:after="0"/>
        <w:ind w:firstLine="709"/>
        <w:jc w:val="both"/>
      </w:pPr>
      <w:r>
        <w:t>1 балл - оцениваемый критерий выражен</w:t>
      </w:r>
      <w:r w:rsidR="00A446EE">
        <w:t xml:space="preserve"> частично</w:t>
      </w:r>
      <w:r>
        <w:t>;</w:t>
      </w:r>
    </w:p>
    <w:p w:rsidR="00D17281" w:rsidRDefault="00D17281" w:rsidP="00D17281">
      <w:pPr>
        <w:spacing w:after="0"/>
        <w:ind w:firstLine="709"/>
        <w:jc w:val="both"/>
      </w:pPr>
      <w:r>
        <w:lastRenderedPageBreak/>
        <w:t>0 баллов - оцениваемый критерий отсутствует.</w:t>
      </w:r>
    </w:p>
    <w:p w:rsidR="001D7558" w:rsidRDefault="001D7558" w:rsidP="00D17281">
      <w:pPr>
        <w:spacing w:after="0"/>
        <w:ind w:firstLine="709"/>
        <w:jc w:val="both"/>
      </w:pPr>
    </w:p>
    <w:p w:rsidR="006646FE" w:rsidRPr="006F42A6" w:rsidRDefault="001D7558" w:rsidP="00B77AFB">
      <w:pPr>
        <w:spacing w:after="0"/>
        <w:ind w:firstLine="709"/>
        <w:jc w:val="both"/>
        <w:rPr>
          <w:b/>
        </w:rPr>
      </w:pPr>
      <w:r>
        <w:rPr>
          <w:b/>
        </w:rPr>
        <w:t xml:space="preserve">6. </w:t>
      </w:r>
      <w:r w:rsidR="00B77AFB" w:rsidRPr="006F42A6">
        <w:rPr>
          <w:b/>
        </w:rPr>
        <w:t xml:space="preserve">Формат проведения конкурсных испытаний и критерии их оценки </w:t>
      </w:r>
    </w:p>
    <w:p w:rsidR="00B77AFB" w:rsidRDefault="007F271E" w:rsidP="007F271E">
      <w:pPr>
        <w:spacing w:after="0"/>
        <w:ind w:firstLine="709"/>
        <w:jc w:val="both"/>
      </w:pPr>
      <w:r>
        <w:t>6.1 Заочный (отборочный) этап включает</w:t>
      </w:r>
      <w:r w:rsidR="00717C7B">
        <w:t xml:space="preserve"> в себя два конкурсных испытания(проводятся в формате домашнего задания):</w:t>
      </w:r>
    </w:p>
    <w:p w:rsidR="00F03CD7" w:rsidRDefault="001D7558" w:rsidP="00F03CD7">
      <w:pPr>
        <w:spacing w:after="0"/>
        <w:ind w:firstLine="709"/>
        <w:jc w:val="both"/>
      </w:pPr>
      <w:r>
        <w:t>6</w:t>
      </w:r>
      <w:r w:rsidR="00F03CD7">
        <w:t>.1.1</w:t>
      </w:r>
      <w:r w:rsidR="00B77AFB">
        <w:t>Конкурсное испытание «Визитная карточка»</w:t>
      </w:r>
      <w:r w:rsidR="00717C7B">
        <w:t xml:space="preserve"> (презентация)</w:t>
      </w:r>
      <w:r w:rsidR="00B77AFB">
        <w:t xml:space="preserve">. </w:t>
      </w:r>
      <w:r w:rsidR="002371E7" w:rsidRPr="002371E7">
        <w:t>Требования к презентационному материалу, направляемому на конкурс – это фото и информационный материал, представленный на электронных носителях, оформленный в виде разделов (слайдов)</w:t>
      </w:r>
      <w:r w:rsidR="002371E7">
        <w:t>.</w:t>
      </w:r>
      <w:r>
        <w:t xml:space="preserve"> </w:t>
      </w:r>
      <w:r w:rsidR="007F271E">
        <w:t>Количество слайдов – не более 7</w:t>
      </w:r>
      <w:r w:rsidR="00BD30EA">
        <w:t xml:space="preserve">. </w:t>
      </w:r>
      <w:r w:rsidR="00B77AFB">
        <w:t xml:space="preserve">Содержание </w:t>
      </w:r>
      <w:r w:rsidR="007F271E">
        <w:t>презентации</w:t>
      </w:r>
      <w:r w:rsidR="00B77AFB">
        <w:t xml:space="preserve"> должно включать: представление участника</w:t>
      </w:r>
      <w:r w:rsidR="002371E7">
        <w:t>,</w:t>
      </w:r>
      <w:r w:rsidR="00F84DAC">
        <w:t xml:space="preserve"> </w:t>
      </w:r>
      <w:r w:rsidR="007F271E">
        <w:t>направления и результаты работы, используемые технологии, курсы повышения квалификации, награды.</w:t>
      </w:r>
    </w:p>
    <w:p w:rsidR="00F03CD7" w:rsidRDefault="00F03CD7" w:rsidP="00F03CD7">
      <w:pPr>
        <w:spacing w:after="0"/>
        <w:ind w:firstLine="709"/>
        <w:jc w:val="both"/>
      </w:pPr>
      <w:r>
        <w:t>а) Оформление презентации:</w:t>
      </w:r>
    </w:p>
    <w:p w:rsidR="00F03CD7" w:rsidRDefault="00F03CD7" w:rsidP="00F03CD7">
      <w:pPr>
        <w:spacing w:after="0"/>
        <w:ind w:firstLine="709"/>
        <w:jc w:val="both"/>
      </w:pPr>
      <w:r>
        <w:t xml:space="preserve">- выполнение презентации в программе </w:t>
      </w:r>
      <w:proofErr w:type="spellStart"/>
      <w:r>
        <w:t>PowerPoint</w:t>
      </w:r>
      <w:proofErr w:type="spellEnd"/>
      <w:r>
        <w:t>;</w:t>
      </w:r>
    </w:p>
    <w:p w:rsidR="00F03CD7" w:rsidRDefault="00F03CD7" w:rsidP="00F03CD7">
      <w:pPr>
        <w:spacing w:after="0"/>
        <w:ind w:firstLine="709"/>
        <w:jc w:val="both"/>
      </w:pPr>
      <w:r>
        <w:t>- использование только одной группы шрифтов и менять только его тип;</w:t>
      </w:r>
    </w:p>
    <w:p w:rsidR="00F03CD7" w:rsidRDefault="00F03CD7" w:rsidP="00F03CD7">
      <w:pPr>
        <w:spacing w:after="0"/>
        <w:ind w:firstLine="709"/>
        <w:jc w:val="both"/>
      </w:pPr>
      <w:r>
        <w:t>- наличие заголовка на каждом слайде;</w:t>
      </w:r>
    </w:p>
    <w:p w:rsidR="00F03CD7" w:rsidRDefault="00F03CD7" w:rsidP="00F03CD7">
      <w:pPr>
        <w:spacing w:after="0"/>
        <w:ind w:firstLine="709"/>
        <w:jc w:val="both"/>
      </w:pPr>
      <w:r>
        <w:t>- не допускается перенос слов в тексте и применение эффектов смены слайдов;</w:t>
      </w:r>
    </w:p>
    <w:p w:rsidR="00F03CD7" w:rsidRDefault="00F03CD7" w:rsidP="00F03CD7">
      <w:pPr>
        <w:spacing w:after="0"/>
        <w:ind w:firstLine="709"/>
        <w:jc w:val="both"/>
      </w:pPr>
      <w:r>
        <w:t xml:space="preserve">- форматы графических файлов: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>;</w:t>
      </w:r>
    </w:p>
    <w:p w:rsidR="00B77AFB" w:rsidRDefault="00F03CD7" w:rsidP="00F03CD7">
      <w:pPr>
        <w:spacing w:after="0"/>
        <w:ind w:firstLine="709"/>
        <w:jc w:val="both"/>
      </w:pPr>
      <w:r>
        <w:t>- количество слайдов - не более 7.</w:t>
      </w:r>
    </w:p>
    <w:p w:rsidR="00B77AFB" w:rsidRPr="00BC22FD" w:rsidRDefault="00F03CD7" w:rsidP="00B77AFB">
      <w:pPr>
        <w:spacing w:after="0"/>
        <w:ind w:firstLine="709"/>
        <w:jc w:val="both"/>
      </w:pPr>
      <w:r>
        <w:t xml:space="preserve">б) </w:t>
      </w:r>
      <w:r w:rsidR="00B77AFB" w:rsidRPr="00BC22FD">
        <w:t>Критерии оценивания:</w:t>
      </w:r>
    </w:p>
    <w:p w:rsidR="00F855A0" w:rsidRDefault="002371E7" w:rsidP="00B77AFB">
      <w:pPr>
        <w:spacing w:after="0"/>
        <w:ind w:firstLine="709"/>
        <w:jc w:val="both"/>
      </w:pPr>
      <w:r>
        <w:t xml:space="preserve">- </w:t>
      </w:r>
      <w:r w:rsidR="00FB6E8B" w:rsidRPr="00BC22FD">
        <w:t>п</w:t>
      </w:r>
      <w:r w:rsidR="00F855A0">
        <w:t>олнота информации о конкурсанте;</w:t>
      </w:r>
    </w:p>
    <w:p w:rsidR="00F855A0" w:rsidRDefault="00F855A0" w:rsidP="00B77AFB">
      <w:pPr>
        <w:spacing w:after="0"/>
        <w:ind w:firstLine="709"/>
        <w:jc w:val="both"/>
      </w:pPr>
      <w:r>
        <w:t>-сопровождение образовательного процесса по основным направлениям деятельности по должности;</w:t>
      </w:r>
      <w:r w:rsidR="00FB6E8B" w:rsidRPr="00BC22FD">
        <w:t xml:space="preserve"> </w:t>
      </w:r>
    </w:p>
    <w:p w:rsidR="00B77AFB" w:rsidRDefault="00F855A0" w:rsidP="00B77AFB">
      <w:pPr>
        <w:spacing w:after="0"/>
        <w:ind w:firstLine="709"/>
        <w:jc w:val="both"/>
      </w:pPr>
      <w:r>
        <w:t>-</w:t>
      </w:r>
      <w:r w:rsidR="00FB6E8B" w:rsidRPr="00BC22FD">
        <w:t>соответствие пед</w:t>
      </w:r>
      <w:r w:rsidR="00BC22FD" w:rsidRPr="00BC22FD">
        <w:t>агогической</w:t>
      </w:r>
      <w:r w:rsidR="00FB6E8B" w:rsidRPr="00BC22FD">
        <w:t xml:space="preserve"> практики современным пед</w:t>
      </w:r>
      <w:r w:rsidR="00BC22FD" w:rsidRPr="00BC22FD">
        <w:t>агогическим</w:t>
      </w:r>
      <w:r w:rsidR="00FB6E8B" w:rsidRPr="00BC22FD">
        <w:t xml:space="preserve"> технология</w:t>
      </w:r>
      <w:r>
        <w:t>м</w:t>
      </w:r>
      <w:r w:rsidR="00B77AFB" w:rsidRPr="00BC22FD">
        <w:t>;</w:t>
      </w:r>
    </w:p>
    <w:p w:rsidR="008D5E21" w:rsidRDefault="008D5E21" w:rsidP="00B77AFB">
      <w:pPr>
        <w:spacing w:after="0"/>
        <w:ind w:firstLine="709"/>
        <w:jc w:val="both"/>
      </w:pPr>
      <w:r>
        <w:t>-результативность педагогической практики;</w:t>
      </w:r>
    </w:p>
    <w:p w:rsidR="00B77AFB" w:rsidRDefault="002371E7" w:rsidP="007F271E">
      <w:pPr>
        <w:spacing w:after="0"/>
        <w:ind w:firstLine="709"/>
        <w:jc w:val="both"/>
      </w:pPr>
      <w:r>
        <w:t xml:space="preserve">- </w:t>
      </w:r>
      <w:r w:rsidR="00B77AFB">
        <w:t>кул</w:t>
      </w:r>
      <w:r w:rsidR="007F271E">
        <w:t>ьтура представления информации.</w:t>
      </w:r>
    </w:p>
    <w:p w:rsidR="00BD30EA" w:rsidRDefault="00F03CD7" w:rsidP="007F271E">
      <w:pPr>
        <w:spacing w:after="0"/>
        <w:ind w:firstLine="709"/>
        <w:jc w:val="both"/>
      </w:pPr>
      <w:r>
        <w:t xml:space="preserve">6.1.2 </w:t>
      </w:r>
      <w:r w:rsidR="00BD30EA">
        <w:t>Конкурсное испытание «Методическая разработка</w:t>
      </w:r>
      <w:r w:rsidR="003A0B64">
        <w:t xml:space="preserve"> занятия</w:t>
      </w:r>
      <w:r w:rsidR="00BD30EA">
        <w:t>»</w:t>
      </w:r>
      <w:r w:rsidR="00717C7B">
        <w:t xml:space="preserve"> (в формате </w:t>
      </w:r>
      <w:r w:rsidR="00717C7B">
        <w:rPr>
          <w:lang w:val="en-US"/>
        </w:rPr>
        <w:t>Word</w:t>
      </w:r>
      <w:r w:rsidR="00717C7B" w:rsidRPr="00717C7B">
        <w:t>)</w:t>
      </w:r>
      <w:r w:rsidR="00BD30EA">
        <w:t xml:space="preserve"> -</w:t>
      </w:r>
      <w:r w:rsidR="003A0B64">
        <w:t xml:space="preserve"> </w:t>
      </w:r>
      <w:r w:rsidR="00BD30EA">
        <w:t xml:space="preserve">конспект мероприятия для </w:t>
      </w:r>
      <w:r w:rsidR="006D334E">
        <w:t>участников образовательного п</w:t>
      </w:r>
      <w:r w:rsidR="005541A3">
        <w:t>р</w:t>
      </w:r>
      <w:r w:rsidR="006D334E">
        <w:t xml:space="preserve">оцесса </w:t>
      </w:r>
      <w:r w:rsidR="003A0B64">
        <w:t>по основному направлению работы специалиста сопровождения.</w:t>
      </w:r>
    </w:p>
    <w:p w:rsidR="00F03CD7" w:rsidRDefault="00F03CD7" w:rsidP="00F03CD7">
      <w:pPr>
        <w:spacing w:after="0"/>
        <w:ind w:firstLine="709"/>
        <w:jc w:val="both"/>
      </w:pPr>
      <w:r>
        <w:t>а) Примерная схема методической разработки:</w:t>
      </w:r>
    </w:p>
    <w:p w:rsidR="00F03CD7" w:rsidRDefault="00F84DAC" w:rsidP="00F03CD7">
      <w:pPr>
        <w:spacing w:after="0"/>
        <w:ind w:firstLine="709"/>
        <w:jc w:val="both"/>
      </w:pPr>
      <w:r>
        <w:t>- н</w:t>
      </w:r>
      <w:r w:rsidR="00F03CD7">
        <w:t>азвание разработки</w:t>
      </w:r>
      <w:r>
        <w:t xml:space="preserve"> и форма проведения мероприятия;</w:t>
      </w:r>
    </w:p>
    <w:p w:rsidR="00F03CD7" w:rsidRDefault="00F84DAC" w:rsidP="00F03CD7">
      <w:pPr>
        <w:spacing w:after="0"/>
        <w:ind w:firstLine="709"/>
        <w:jc w:val="both"/>
      </w:pPr>
      <w:r>
        <w:t>- п</w:t>
      </w:r>
      <w:r w:rsidR="00F03CD7">
        <w:t>ояснительная записка, в которой указываются цель и задачи проводимого мероприятия, формы, методы, ау</w:t>
      </w:r>
      <w:r>
        <w:t>дитория, условия для проведения;</w:t>
      </w:r>
    </w:p>
    <w:p w:rsidR="00F03CD7" w:rsidRDefault="00F84DAC" w:rsidP="00F03CD7">
      <w:pPr>
        <w:spacing w:after="0"/>
        <w:ind w:firstLine="709"/>
        <w:jc w:val="both"/>
      </w:pPr>
      <w:r>
        <w:t>- о</w:t>
      </w:r>
      <w:r w:rsidR="00F03CD7">
        <w:t>борудование, оформление (технические средства, варианты заданий, название и авторы музыкальных произведений</w:t>
      </w:r>
      <w:r w:rsidR="005541A3">
        <w:t xml:space="preserve">, используемых в сценарии и </w:t>
      </w:r>
      <w:r>
        <w:t>т.</w:t>
      </w:r>
      <w:r w:rsidR="005541A3">
        <w:t>д.</w:t>
      </w:r>
      <w:r>
        <w:t>);</w:t>
      </w:r>
    </w:p>
    <w:p w:rsidR="00F03CD7" w:rsidRDefault="00F84DAC" w:rsidP="00F84DAC">
      <w:pPr>
        <w:spacing w:after="0"/>
        <w:ind w:firstLine="709"/>
        <w:jc w:val="both"/>
      </w:pPr>
      <w:r>
        <w:t>- м</w:t>
      </w:r>
      <w:r w:rsidR="00F03CD7">
        <w:t>етодические советы на подготовительный период</w:t>
      </w:r>
      <w:r>
        <w:t xml:space="preserve"> </w:t>
      </w:r>
      <w:r w:rsidR="00F03CD7">
        <w:t>(прав</w:t>
      </w:r>
      <w:r>
        <w:t>ильное распределение поручений</w:t>
      </w:r>
      <w:r w:rsidR="005541A3">
        <w:t xml:space="preserve"> и т.д.</w:t>
      </w:r>
      <w:r>
        <w:t>);</w:t>
      </w:r>
    </w:p>
    <w:p w:rsidR="00F03CD7" w:rsidRDefault="00F84DAC" w:rsidP="00F03CD7">
      <w:pPr>
        <w:spacing w:after="0"/>
        <w:ind w:firstLine="709"/>
        <w:jc w:val="both"/>
      </w:pPr>
      <w:r>
        <w:t>- сценарий мероприятия;</w:t>
      </w:r>
    </w:p>
    <w:p w:rsidR="00F03CD7" w:rsidRDefault="00F84DAC" w:rsidP="00F03CD7">
      <w:pPr>
        <w:spacing w:after="0"/>
        <w:ind w:firstLine="709"/>
        <w:jc w:val="both"/>
      </w:pPr>
      <w:r>
        <w:t>- м</w:t>
      </w:r>
      <w:r w:rsidR="00F03CD7">
        <w:t xml:space="preserve">етодические советы организаторам (где лучше проводить мероприятие, варианты оформления, пути создания эмоционального настроя, предостережения от </w:t>
      </w:r>
      <w:r>
        <w:t>ошибок</w:t>
      </w:r>
      <w:r w:rsidR="005541A3">
        <w:t xml:space="preserve"> и т.д.</w:t>
      </w:r>
      <w:r>
        <w:t>);</w:t>
      </w:r>
    </w:p>
    <w:p w:rsidR="00F03CD7" w:rsidRDefault="00F84DAC" w:rsidP="00F03CD7">
      <w:pPr>
        <w:spacing w:after="0"/>
        <w:ind w:firstLine="709"/>
        <w:jc w:val="both"/>
      </w:pPr>
      <w:r>
        <w:t>- м</w:t>
      </w:r>
      <w:r w:rsidR="00F03CD7">
        <w:t xml:space="preserve">етодические советы на период ближайшего последействия (как подвести итоги, что сделать для закрепления </w:t>
      </w:r>
      <w:r w:rsidR="005541A3">
        <w:t>полученного результата и т. д</w:t>
      </w:r>
      <w:r>
        <w:t>.);</w:t>
      </w:r>
    </w:p>
    <w:p w:rsidR="00F03CD7" w:rsidRDefault="00F84DAC" w:rsidP="00F03CD7">
      <w:pPr>
        <w:spacing w:after="0"/>
        <w:ind w:firstLine="709"/>
        <w:jc w:val="both"/>
      </w:pPr>
      <w:r>
        <w:t>- список литературы;</w:t>
      </w:r>
    </w:p>
    <w:p w:rsidR="006D334E" w:rsidRDefault="006D334E" w:rsidP="00F03CD7">
      <w:pPr>
        <w:spacing w:after="0"/>
        <w:ind w:firstLine="709"/>
        <w:jc w:val="both"/>
        <w:rPr>
          <w:highlight w:val="yellow"/>
        </w:rPr>
      </w:pPr>
    </w:p>
    <w:p w:rsidR="009A25AE" w:rsidRDefault="00F03CD7" w:rsidP="007F271E">
      <w:pPr>
        <w:spacing w:after="0"/>
        <w:ind w:firstLine="709"/>
        <w:jc w:val="both"/>
      </w:pPr>
      <w:r>
        <w:t xml:space="preserve">б) </w:t>
      </w:r>
      <w:r w:rsidR="009A25AE" w:rsidRPr="00F03CD7">
        <w:t>Критерии оценивания:</w:t>
      </w:r>
    </w:p>
    <w:p w:rsidR="006D334E" w:rsidRDefault="00F855A0" w:rsidP="00F03CD7">
      <w:pPr>
        <w:spacing w:after="0"/>
        <w:ind w:firstLine="709"/>
        <w:jc w:val="both"/>
      </w:pPr>
      <w:r>
        <w:t>-</w:t>
      </w:r>
      <w:r w:rsidR="006D334E">
        <w:t xml:space="preserve"> </w:t>
      </w:r>
      <w:r w:rsidR="00F84DAC">
        <w:t>а</w:t>
      </w:r>
      <w:r w:rsidR="006D334E">
        <w:t>ктуальность методической разработки</w:t>
      </w:r>
      <w:r w:rsidR="00F03CD7">
        <w:t xml:space="preserve">, </w:t>
      </w:r>
    </w:p>
    <w:p w:rsidR="00F03CD7" w:rsidRDefault="006D334E" w:rsidP="00F03CD7">
      <w:pPr>
        <w:spacing w:after="0"/>
        <w:ind w:firstLine="709"/>
        <w:jc w:val="both"/>
      </w:pPr>
      <w:r>
        <w:lastRenderedPageBreak/>
        <w:t xml:space="preserve">- </w:t>
      </w:r>
      <w:r w:rsidR="00F03CD7">
        <w:t xml:space="preserve">привлекательность </w:t>
      </w:r>
      <w:r w:rsidR="00D17281">
        <w:t xml:space="preserve">и </w:t>
      </w:r>
      <w:r w:rsidR="00F03CD7">
        <w:t xml:space="preserve">оригинальность </w:t>
      </w:r>
      <w:r w:rsidR="00D17281">
        <w:t>представленн</w:t>
      </w:r>
      <w:r w:rsidR="00F84DAC">
        <w:t>ого материала;</w:t>
      </w:r>
    </w:p>
    <w:p w:rsidR="00F03CD7" w:rsidRDefault="00F84DAC" w:rsidP="00F03CD7">
      <w:pPr>
        <w:spacing w:after="0"/>
        <w:ind w:firstLine="709"/>
        <w:jc w:val="both"/>
      </w:pPr>
      <w:r>
        <w:t>- с</w:t>
      </w:r>
      <w:r w:rsidR="00F03CD7">
        <w:t xml:space="preserve">оответствие </w:t>
      </w:r>
      <w:r w:rsidR="00F855A0">
        <w:t xml:space="preserve">содержания </w:t>
      </w:r>
      <w:r w:rsidR="005541A3">
        <w:t xml:space="preserve">методической разработки </w:t>
      </w:r>
      <w:r w:rsidR="00F03CD7">
        <w:t>целевой</w:t>
      </w:r>
      <w:r w:rsidR="006D334E">
        <w:t xml:space="preserve"> аудитории</w:t>
      </w:r>
      <w:r>
        <w:t>;</w:t>
      </w:r>
    </w:p>
    <w:p w:rsidR="006D334E" w:rsidRDefault="00F84DAC" w:rsidP="00F03CD7">
      <w:pPr>
        <w:spacing w:after="0"/>
        <w:ind w:firstLine="709"/>
        <w:jc w:val="both"/>
      </w:pPr>
      <w:r>
        <w:t>- к</w:t>
      </w:r>
      <w:r w:rsidR="00F03CD7">
        <w:t xml:space="preserve">омпозиционная целостность работы (структура). </w:t>
      </w:r>
    </w:p>
    <w:p w:rsidR="00F03CD7" w:rsidRDefault="006D334E" w:rsidP="00F03CD7">
      <w:pPr>
        <w:spacing w:after="0"/>
        <w:ind w:firstLine="709"/>
        <w:jc w:val="both"/>
      </w:pPr>
      <w:r>
        <w:t>- с</w:t>
      </w:r>
      <w:r w:rsidR="00F03CD7">
        <w:t>тепень самостоя</w:t>
      </w:r>
      <w:r w:rsidR="00F84DAC">
        <w:t>тельности и творческого подхода;</w:t>
      </w:r>
    </w:p>
    <w:p w:rsidR="00F03CD7" w:rsidRDefault="00F84DAC" w:rsidP="00F03CD7">
      <w:pPr>
        <w:spacing w:after="0"/>
        <w:ind w:firstLine="709"/>
        <w:jc w:val="both"/>
      </w:pPr>
      <w:r>
        <w:t>- р</w:t>
      </w:r>
      <w:r w:rsidR="00F03CD7">
        <w:t>азнообразие испо</w:t>
      </w:r>
      <w:r w:rsidR="006D334E">
        <w:t>льзования приемов и форм работы</w:t>
      </w:r>
      <w:r>
        <w:t>;</w:t>
      </w:r>
    </w:p>
    <w:p w:rsidR="00F03CD7" w:rsidRDefault="00F84DAC" w:rsidP="00F03CD7">
      <w:pPr>
        <w:spacing w:after="0"/>
        <w:ind w:firstLine="709"/>
        <w:jc w:val="both"/>
      </w:pPr>
      <w:r>
        <w:t>- методы обучения: с</w:t>
      </w:r>
      <w:r w:rsidR="00F03CD7">
        <w:t>очетание фронтальной, индивидуально</w:t>
      </w:r>
      <w:r>
        <w:t>й и самостоятельной форм работы; ц</w:t>
      </w:r>
      <w:r w:rsidR="00F03CD7">
        <w:t>елесообразность</w:t>
      </w:r>
      <w:r>
        <w:t xml:space="preserve"> и обоснованность их применения;</w:t>
      </w:r>
    </w:p>
    <w:p w:rsidR="00BD30EA" w:rsidRDefault="006D334E" w:rsidP="006D334E">
      <w:pPr>
        <w:spacing w:after="0"/>
        <w:ind w:firstLine="709"/>
      </w:pPr>
      <w:r>
        <w:t xml:space="preserve">- </w:t>
      </w:r>
      <w:r w:rsidR="00F84DAC">
        <w:t>м</w:t>
      </w:r>
      <w:r w:rsidR="00F03CD7">
        <w:t>етодическая ценность представленного материала, возможность его широкого применени</w:t>
      </w:r>
      <w:r>
        <w:t>я.</w:t>
      </w:r>
    </w:p>
    <w:p w:rsidR="006D334E" w:rsidRDefault="006D334E" w:rsidP="006D334E">
      <w:pPr>
        <w:spacing w:after="0"/>
        <w:ind w:firstLine="709"/>
      </w:pPr>
    </w:p>
    <w:p w:rsidR="00B77AFB" w:rsidRDefault="00B77AFB" w:rsidP="00B77AFB">
      <w:pPr>
        <w:spacing w:after="0"/>
        <w:ind w:firstLine="709"/>
        <w:jc w:val="both"/>
      </w:pPr>
      <w:r>
        <w:t>6.2</w:t>
      </w:r>
      <w:r>
        <w:tab/>
        <w:t>Очный эт</w:t>
      </w:r>
      <w:r w:rsidR="006D334E">
        <w:t>ап,</w:t>
      </w:r>
      <w:r w:rsidR="00F84DAC">
        <w:t xml:space="preserve"> конкурсное испытание</w:t>
      </w:r>
      <w:r w:rsidR="00D56547">
        <w:t>.</w:t>
      </w:r>
    </w:p>
    <w:p w:rsidR="00B77AFB" w:rsidRDefault="00F03CD7" w:rsidP="007F271E">
      <w:pPr>
        <w:spacing w:after="0"/>
        <w:ind w:firstLine="709"/>
        <w:jc w:val="both"/>
      </w:pPr>
      <w:r>
        <w:t xml:space="preserve">6.2.1 </w:t>
      </w:r>
      <w:r w:rsidR="006D334E">
        <w:t xml:space="preserve"> К</w:t>
      </w:r>
      <w:r w:rsidR="00B77AFB">
        <w:t xml:space="preserve">онкурсное </w:t>
      </w:r>
      <w:r w:rsidR="005541A3">
        <w:t>испытание очного этапа проходит</w:t>
      </w:r>
      <w:r w:rsidR="00D56547">
        <w:t xml:space="preserve"> </w:t>
      </w:r>
      <w:r w:rsidR="0052323B">
        <w:t>25</w:t>
      </w:r>
      <w:r w:rsidR="006D334E">
        <w:t>.06</w:t>
      </w:r>
      <w:r w:rsidR="00FB6E8B">
        <w:t xml:space="preserve">. </w:t>
      </w:r>
      <w:r w:rsidR="003A0B64">
        <w:t>2021</w:t>
      </w:r>
      <w:r w:rsidR="00BC22FD">
        <w:t xml:space="preserve"> года и </w:t>
      </w:r>
      <w:r w:rsidR="00717C7B">
        <w:t>включает</w:t>
      </w:r>
      <w:r w:rsidR="00B77AFB">
        <w:t xml:space="preserve"> в </w:t>
      </w:r>
      <w:r>
        <w:t xml:space="preserve">себя </w:t>
      </w:r>
      <w:r w:rsidR="00717C7B">
        <w:t>конкурсное</w:t>
      </w:r>
      <w:r w:rsidR="007F271E">
        <w:t xml:space="preserve"> испытание </w:t>
      </w:r>
      <w:r w:rsidR="00B77AFB">
        <w:t>«Профессиональный кейс».</w:t>
      </w:r>
    </w:p>
    <w:p w:rsidR="00717C7B" w:rsidRDefault="00F03CD7" w:rsidP="00F03CD7">
      <w:pPr>
        <w:spacing w:after="0"/>
        <w:ind w:firstLine="709"/>
        <w:jc w:val="both"/>
      </w:pPr>
      <w:r w:rsidRPr="00F03CD7">
        <w:t>а)</w:t>
      </w:r>
      <w:r w:rsidR="00196233">
        <w:t xml:space="preserve"> </w:t>
      </w:r>
      <w:r w:rsidR="00B77AFB">
        <w:t>Формат: участник должен решить профессиональный кейс и презентовать ответ.</w:t>
      </w:r>
      <w:r w:rsidR="00196233">
        <w:t xml:space="preserve"> </w:t>
      </w:r>
      <w:r w:rsidR="00B77AFB">
        <w:t>Решение профессионального кейса предполагается в форме ответа, д</w:t>
      </w:r>
      <w:r w:rsidR="009A25AE">
        <w:t>емонстрирующего анализ и оценку</w:t>
      </w:r>
      <w:r w:rsidR="00196233">
        <w:t xml:space="preserve"> </w:t>
      </w:r>
      <w:r w:rsidR="00B77AFB">
        <w:t>проблемной психолого-педагогической ситуации</w:t>
      </w:r>
      <w:r w:rsidR="00BC22FD">
        <w:t xml:space="preserve">, </w:t>
      </w:r>
      <w:r w:rsidR="00B77AFB">
        <w:t xml:space="preserve">её решение. </w:t>
      </w:r>
    </w:p>
    <w:p w:rsidR="00B77AFB" w:rsidRDefault="00B77AFB" w:rsidP="00B77AFB">
      <w:pPr>
        <w:spacing w:after="0"/>
        <w:ind w:firstLine="709"/>
        <w:jc w:val="both"/>
      </w:pPr>
      <w:r>
        <w:t xml:space="preserve">Регламент: </w:t>
      </w:r>
      <w:r w:rsidR="00A13895">
        <w:t>3</w:t>
      </w:r>
      <w:r w:rsidR="00FB6E8B">
        <w:t>0 мин</w:t>
      </w:r>
      <w:r w:rsidR="00A13895">
        <w:t>ут: 20</w:t>
      </w:r>
      <w:r w:rsidR="005541A3">
        <w:t xml:space="preserve"> минут</w:t>
      </w:r>
      <w:r w:rsidR="00FB6E8B">
        <w:t xml:space="preserve"> на решение ке</w:t>
      </w:r>
      <w:r w:rsidR="00BC22FD">
        <w:t>й</w:t>
      </w:r>
      <w:r w:rsidR="00FB6E8B">
        <w:t xml:space="preserve">са, </w:t>
      </w:r>
      <w:r w:rsidR="00A13895">
        <w:t>5</w:t>
      </w:r>
      <w:r w:rsidRPr="00BC22FD">
        <w:t xml:space="preserve"> минут</w:t>
      </w:r>
      <w:r>
        <w:t xml:space="preserve"> на выступление участника, </w:t>
      </w:r>
      <w:r w:rsidRPr="00BC22FD">
        <w:t>5 минут</w:t>
      </w:r>
      <w:r>
        <w:t xml:space="preserve"> на вопросы членов Жюри.</w:t>
      </w:r>
    </w:p>
    <w:p w:rsidR="00F03CD7" w:rsidRDefault="00F03CD7" w:rsidP="00F03CD7">
      <w:pPr>
        <w:spacing w:after="0"/>
        <w:ind w:firstLine="709"/>
        <w:jc w:val="both"/>
      </w:pPr>
      <w:r w:rsidRPr="00F03CD7">
        <w:t>б)</w:t>
      </w:r>
      <w:r w:rsidR="00B77AFB">
        <w:t>Критерии оценивания:</w:t>
      </w:r>
    </w:p>
    <w:p w:rsidR="00F03CD7" w:rsidRDefault="00F03CD7" w:rsidP="00F03CD7">
      <w:pPr>
        <w:spacing w:after="0"/>
        <w:ind w:firstLine="709"/>
        <w:jc w:val="both"/>
      </w:pPr>
      <w:r>
        <w:t>-</w:t>
      </w:r>
      <w:r w:rsidR="005541A3">
        <w:t xml:space="preserve"> </w:t>
      </w:r>
      <w:r>
        <w:t>изложение материала логично, грамотно, без ошибок;</w:t>
      </w:r>
    </w:p>
    <w:p w:rsidR="00F03CD7" w:rsidRDefault="0046366B" w:rsidP="00F03CD7">
      <w:pPr>
        <w:spacing w:after="0"/>
        <w:ind w:firstLine="709"/>
        <w:jc w:val="both"/>
      </w:pPr>
      <w:r>
        <w:t xml:space="preserve">- </w:t>
      </w:r>
      <w:r w:rsidR="00F03CD7">
        <w:t xml:space="preserve">свободное владение профессиональной терминологией; </w:t>
      </w:r>
    </w:p>
    <w:p w:rsidR="00F03CD7" w:rsidRDefault="0046366B" w:rsidP="00F03CD7">
      <w:pPr>
        <w:spacing w:after="0"/>
        <w:ind w:firstLine="709"/>
        <w:jc w:val="both"/>
      </w:pPr>
      <w:r>
        <w:t xml:space="preserve">- </w:t>
      </w:r>
      <w:r w:rsidR="00F03CD7">
        <w:t>осоз</w:t>
      </w:r>
      <w:r>
        <w:t>нанное применение теоретических</w:t>
      </w:r>
      <w:r w:rsidR="00196233">
        <w:t xml:space="preserve"> </w:t>
      </w:r>
      <w:r>
        <w:t>знаний для</w:t>
      </w:r>
      <w:r w:rsidR="00196233">
        <w:t xml:space="preserve"> </w:t>
      </w:r>
      <w:r w:rsidR="00F03CD7">
        <w:t xml:space="preserve">решения  кейса;   </w:t>
      </w:r>
    </w:p>
    <w:p w:rsidR="00B77AFB" w:rsidRDefault="0046366B" w:rsidP="00F03CD7">
      <w:pPr>
        <w:spacing w:after="0"/>
        <w:ind w:firstLine="709"/>
        <w:jc w:val="both"/>
      </w:pPr>
      <w:r>
        <w:t xml:space="preserve">- </w:t>
      </w:r>
      <w:r w:rsidR="00F03CD7">
        <w:t>умение высказы</w:t>
      </w:r>
      <w:r>
        <w:t>вать и обосновать свои суждения;</w:t>
      </w:r>
    </w:p>
    <w:p w:rsidR="00B77AFB" w:rsidRDefault="002371E7" w:rsidP="0046366B">
      <w:pPr>
        <w:spacing w:after="0"/>
        <w:ind w:firstLine="709"/>
        <w:jc w:val="both"/>
      </w:pPr>
      <w:r>
        <w:t xml:space="preserve">- </w:t>
      </w:r>
      <w:r w:rsidR="00B77AFB">
        <w:t>культура речи.</w:t>
      </w:r>
    </w:p>
    <w:p w:rsidR="00D56547" w:rsidRPr="0046366B" w:rsidRDefault="00D56547" w:rsidP="006D334E">
      <w:pPr>
        <w:spacing w:after="0"/>
        <w:ind w:firstLine="709"/>
      </w:pPr>
      <w:r>
        <w:t>6.4</w:t>
      </w:r>
      <w:proofErr w:type="gramStart"/>
      <w:r w:rsidR="005541A3">
        <w:t xml:space="preserve"> </w:t>
      </w:r>
      <w:r>
        <w:t xml:space="preserve"> П</w:t>
      </w:r>
      <w:proofErr w:type="gramEnd"/>
      <w:r w:rsidR="006D334E">
        <w:t>о итогам</w:t>
      </w:r>
      <w:r>
        <w:t xml:space="preserve"> конкурсного испытания очного этапа </w:t>
      </w:r>
      <w:r w:rsidR="006D334E">
        <w:rPr>
          <w:rFonts w:cs="Times New Roman"/>
          <w:szCs w:val="28"/>
        </w:rPr>
        <w:t xml:space="preserve">«Конкурса </w:t>
      </w:r>
      <w:r w:rsidRPr="00D56547">
        <w:rPr>
          <w:rFonts w:cs="Times New Roman"/>
          <w:szCs w:val="28"/>
        </w:rPr>
        <w:t>профессионального мастерства специалистов психолого-педагогической помощи обучающимся с ограниченными возможностями здоровья на разных ступенях образования», путем подсчета голосов</w:t>
      </w:r>
      <w:r>
        <w:rPr>
          <w:rFonts w:cs="Times New Roman"/>
          <w:szCs w:val="28"/>
        </w:rPr>
        <w:t>,</w:t>
      </w:r>
      <w:r w:rsidRPr="00D56547">
        <w:rPr>
          <w:rFonts w:cs="Times New Roman"/>
          <w:szCs w:val="28"/>
        </w:rPr>
        <w:t xml:space="preserve"> выявляются лауреаты и победитель конкурса в каждой номинации</w:t>
      </w:r>
      <w:r>
        <w:rPr>
          <w:rFonts w:cs="Times New Roman"/>
          <w:sz w:val="24"/>
          <w:szCs w:val="24"/>
        </w:rPr>
        <w:t xml:space="preserve">. </w:t>
      </w:r>
    </w:p>
    <w:p w:rsidR="00B77AFB" w:rsidRDefault="00B77AFB" w:rsidP="00B77AFB">
      <w:pPr>
        <w:spacing w:after="0"/>
        <w:ind w:firstLine="709"/>
        <w:jc w:val="both"/>
      </w:pPr>
    </w:p>
    <w:p w:rsidR="00B77AFB" w:rsidRDefault="00B77AFB" w:rsidP="00B77AFB">
      <w:pPr>
        <w:spacing w:after="0"/>
        <w:ind w:firstLine="709"/>
        <w:jc w:val="both"/>
      </w:pPr>
    </w:p>
    <w:p w:rsidR="00B77AFB" w:rsidRDefault="00B77AFB" w:rsidP="00B77AFB">
      <w:pPr>
        <w:spacing w:after="0"/>
        <w:ind w:firstLine="709"/>
        <w:jc w:val="both"/>
      </w:pPr>
    </w:p>
    <w:p w:rsidR="00B77AFB" w:rsidRDefault="00B77AFB" w:rsidP="00B77AFB">
      <w:pPr>
        <w:spacing w:after="0"/>
        <w:ind w:firstLine="709"/>
        <w:jc w:val="both"/>
      </w:pPr>
    </w:p>
    <w:p w:rsidR="00B77AFB" w:rsidRDefault="00B77AFB" w:rsidP="00B77AFB">
      <w:pPr>
        <w:spacing w:after="0"/>
        <w:ind w:firstLine="709"/>
        <w:jc w:val="both"/>
      </w:pPr>
    </w:p>
    <w:p w:rsidR="00B77AFB" w:rsidRDefault="00B77AFB" w:rsidP="00B77AFB">
      <w:pPr>
        <w:spacing w:after="0"/>
        <w:ind w:firstLine="709"/>
        <w:jc w:val="both"/>
      </w:pPr>
    </w:p>
    <w:p w:rsidR="009A25AE" w:rsidRDefault="009A25AE" w:rsidP="00B77AFB">
      <w:pPr>
        <w:spacing w:after="0"/>
        <w:ind w:firstLine="709"/>
        <w:jc w:val="both"/>
      </w:pPr>
    </w:p>
    <w:p w:rsidR="009A25AE" w:rsidRDefault="009A25AE" w:rsidP="00B77AFB">
      <w:pPr>
        <w:spacing w:after="0"/>
        <w:ind w:firstLine="709"/>
        <w:jc w:val="both"/>
      </w:pPr>
    </w:p>
    <w:p w:rsidR="009A25AE" w:rsidRDefault="009A25AE" w:rsidP="00B77AFB">
      <w:pPr>
        <w:spacing w:after="0"/>
        <w:ind w:firstLine="709"/>
        <w:jc w:val="both"/>
      </w:pPr>
    </w:p>
    <w:p w:rsidR="009A25AE" w:rsidRDefault="009A25AE" w:rsidP="00B77AFB">
      <w:pPr>
        <w:spacing w:after="0"/>
        <w:ind w:firstLine="709"/>
        <w:jc w:val="both"/>
      </w:pPr>
    </w:p>
    <w:p w:rsidR="009A25AE" w:rsidRDefault="009A25AE" w:rsidP="00B77AFB">
      <w:pPr>
        <w:spacing w:after="0"/>
        <w:ind w:firstLine="709"/>
        <w:jc w:val="both"/>
      </w:pPr>
    </w:p>
    <w:p w:rsidR="009A25AE" w:rsidRDefault="009A25AE" w:rsidP="00B77AFB">
      <w:pPr>
        <w:spacing w:after="0"/>
        <w:ind w:firstLine="709"/>
        <w:jc w:val="both"/>
      </w:pPr>
    </w:p>
    <w:p w:rsidR="00B77AFB" w:rsidRDefault="00B77AFB" w:rsidP="00C641CE">
      <w:pPr>
        <w:spacing w:after="0"/>
        <w:jc w:val="both"/>
      </w:pPr>
    </w:p>
    <w:p w:rsidR="005541A3" w:rsidRDefault="005541A3" w:rsidP="00C641CE">
      <w:pPr>
        <w:spacing w:after="0"/>
        <w:jc w:val="both"/>
      </w:pPr>
    </w:p>
    <w:p w:rsidR="005541A3" w:rsidRDefault="005541A3" w:rsidP="00C641CE">
      <w:pPr>
        <w:spacing w:after="0"/>
        <w:jc w:val="both"/>
      </w:pPr>
    </w:p>
    <w:p w:rsidR="005541A3" w:rsidRDefault="005541A3" w:rsidP="00C641CE">
      <w:pPr>
        <w:spacing w:after="0"/>
        <w:jc w:val="both"/>
      </w:pPr>
    </w:p>
    <w:p w:rsidR="002371E7" w:rsidRDefault="002371E7" w:rsidP="00B77AFB">
      <w:pPr>
        <w:pStyle w:val="a3"/>
        <w:spacing w:before="61"/>
        <w:ind w:left="0" w:right="104"/>
        <w:jc w:val="right"/>
        <w:rPr>
          <w:lang w:val="ru-RU"/>
        </w:rPr>
      </w:pPr>
    </w:p>
    <w:p w:rsidR="00717C7B" w:rsidRDefault="00717C7B" w:rsidP="00B77AFB">
      <w:pPr>
        <w:pStyle w:val="a3"/>
        <w:spacing w:before="61"/>
        <w:ind w:left="0" w:right="104"/>
        <w:jc w:val="right"/>
        <w:rPr>
          <w:lang w:val="ru-RU"/>
        </w:rPr>
      </w:pPr>
    </w:p>
    <w:p w:rsidR="00C911FD" w:rsidRDefault="00C911FD" w:rsidP="00B67704">
      <w:pPr>
        <w:pStyle w:val="a3"/>
        <w:spacing w:before="61"/>
        <w:ind w:left="0" w:right="104"/>
        <w:rPr>
          <w:lang w:val="ru-RU"/>
        </w:rPr>
      </w:pPr>
    </w:p>
    <w:p w:rsidR="00B77AFB" w:rsidRPr="00B52745" w:rsidRDefault="00B77AFB" w:rsidP="00B77AFB">
      <w:pPr>
        <w:pStyle w:val="a3"/>
        <w:spacing w:before="61"/>
        <w:ind w:left="0" w:right="104"/>
        <w:jc w:val="right"/>
        <w:rPr>
          <w:lang w:val="ru-RU"/>
        </w:rPr>
      </w:pPr>
      <w:r w:rsidRPr="00B52745">
        <w:rPr>
          <w:lang w:val="ru-RU"/>
        </w:rPr>
        <w:t>Приложение 1</w:t>
      </w:r>
    </w:p>
    <w:p w:rsidR="00B77AFB" w:rsidRPr="00B52745" w:rsidRDefault="00B77AFB" w:rsidP="00B77AFB">
      <w:pPr>
        <w:pStyle w:val="a3"/>
        <w:spacing w:before="8"/>
        <w:ind w:left="0"/>
        <w:rPr>
          <w:sz w:val="25"/>
          <w:lang w:val="ru-RU"/>
        </w:rPr>
      </w:pPr>
    </w:p>
    <w:p w:rsidR="00C641CE" w:rsidRDefault="00C641CE" w:rsidP="00B77AFB">
      <w:pPr>
        <w:spacing w:after="0"/>
        <w:ind w:firstLine="709"/>
        <w:jc w:val="both"/>
      </w:pPr>
    </w:p>
    <w:p w:rsidR="00C641CE" w:rsidRPr="00707B1E" w:rsidRDefault="00C641CE" w:rsidP="00C641CE">
      <w:pPr>
        <w:widowControl w:val="0"/>
        <w:autoSpaceDE w:val="0"/>
        <w:autoSpaceDN w:val="0"/>
        <w:spacing w:before="3" w:after="0" w:line="298" w:lineRule="exact"/>
        <w:ind w:left="3452" w:right="2297"/>
        <w:jc w:val="center"/>
        <w:rPr>
          <w:rFonts w:eastAsia="Times New Roman" w:cs="Times New Roman"/>
          <w:b/>
          <w:sz w:val="26"/>
        </w:rPr>
      </w:pPr>
      <w:r w:rsidRPr="00707B1E">
        <w:rPr>
          <w:rFonts w:eastAsia="Times New Roman" w:cs="Times New Roman"/>
          <w:b/>
          <w:sz w:val="26"/>
        </w:rPr>
        <w:t>ИНФОРМАЦИОННАЯ КАРТА</w:t>
      </w:r>
    </w:p>
    <w:p w:rsidR="00C641CE" w:rsidRPr="00C911FD" w:rsidRDefault="00A13895" w:rsidP="00C911FD">
      <w:pPr>
        <w:widowControl w:val="0"/>
        <w:autoSpaceDE w:val="0"/>
        <w:autoSpaceDN w:val="0"/>
        <w:spacing w:after="0" w:line="298" w:lineRule="exact"/>
        <w:ind w:left="3452" w:right="2298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Участник </w:t>
      </w:r>
      <w:r w:rsidR="00C641CE" w:rsidRPr="00C911FD">
        <w:rPr>
          <w:rFonts w:eastAsia="Times New Roman" w:cs="Times New Roman"/>
          <w:sz w:val="24"/>
          <w:szCs w:val="24"/>
        </w:rPr>
        <w:t>конкурса</w:t>
      </w:r>
    </w:p>
    <w:p w:rsidR="00C641CE" w:rsidRPr="00C911FD" w:rsidRDefault="00C641CE" w:rsidP="00C911FD">
      <w:pPr>
        <w:widowControl w:val="0"/>
        <w:autoSpaceDE w:val="0"/>
        <w:autoSpaceDN w:val="0"/>
        <w:spacing w:after="0" w:line="298" w:lineRule="exact"/>
        <w:ind w:left="3452" w:right="2300"/>
        <w:jc w:val="center"/>
        <w:rPr>
          <w:rFonts w:eastAsia="Times New Roman" w:cs="Times New Roman"/>
          <w:sz w:val="24"/>
          <w:szCs w:val="24"/>
        </w:rPr>
      </w:pPr>
      <w:r w:rsidRPr="00C911FD">
        <w:rPr>
          <w:rFonts w:eastAsia="Times New Roman" w:cs="Times New Roman"/>
          <w:sz w:val="24"/>
          <w:szCs w:val="24"/>
        </w:rPr>
        <w:t>«Конкурс профессионального мастерства</w:t>
      </w:r>
    </w:p>
    <w:p w:rsidR="002371E7" w:rsidRPr="00C911FD" w:rsidRDefault="00C641CE" w:rsidP="00C911FD">
      <w:pPr>
        <w:widowControl w:val="0"/>
        <w:autoSpaceDE w:val="0"/>
        <w:autoSpaceDN w:val="0"/>
        <w:spacing w:after="0" w:line="297" w:lineRule="exact"/>
        <w:ind w:left="1501"/>
        <w:jc w:val="center"/>
        <w:rPr>
          <w:rFonts w:eastAsia="Times New Roman" w:cs="Times New Roman"/>
          <w:sz w:val="24"/>
          <w:szCs w:val="24"/>
        </w:rPr>
      </w:pPr>
      <w:r w:rsidRPr="00C911FD">
        <w:rPr>
          <w:rFonts w:eastAsia="Times New Roman" w:cs="Times New Roman"/>
          <w:sz w:val="24"/>
          <w:szCs w:val="24"/>
        </w:rPr>
        <w:t>специалистов сопровождения образовательного процесса</w:t>
      </w:r>
    </w:p>
    <w:p w:rsidR="00C641CE" w:rsidRPr="00C911FD" w:rsidRDefault="00C641CE" w:rsidP="00C911FD">
      <w:pPr>
        <w:widowControl w:val="0"/>
        <w:autoSpaceDE w:val="0"/>
        <w:autoSpaceDN w:val="0"/>
        <w:spacing w:after="0" w:line="297" w:lineRule="exact"/>
        <w:ind w:left="1501"/>
        <w:jc w:val="center"/>
        <w:rPr>
          <w:rFonts w:eastAsia="Times New Roman" w:cs="Times New Roman"/>
          <w:sz w:val="24"/>
          <w:szCs w:val="24"/>
        </w:rPr>
      </w:pPr>
      <w:r w:rsidRPr="00C911FD">
        <w:rPr>
          <w:rFonts w:eastAsia="Times New Roman" w:cs="Times New Roman"/>
          <w:sz w:val="24"/>
          <w:szCs w:val="24"/>
        </w:rPr>
        <w:t>(педагог-психолог,</w:t>
      </w:r>
      <w:r w:rsidR="002371E7" w:rsidRPr="00C911FD">
        <w:rPr>
          <w:rFonts w:eastAsia="Times New Roman" w:cs="Times New Roman"/>
          <w:sz w:val="24"/>
          <w:szCs w:val="24"/>
        </w:rPr>
        <w:t xml:space="preserve"> учитель-логопед, </w:t>
      </w:r>
      <w:r w:rsidRPr="00C911FD">
        <w:rPr>
          <w:rFonts w:eastAsia="Times New Roman" w:cs="Times New Roman"/>
          <w:sz w:val="24"/>
          <w:szCs w:val="24"/>
        </w:rPr>
        <w:t>учитель-дефектолог)»</w:t>
      </w:r>
    </w:p>
    <w:p w:rsidR="00C641CE" w:rsidRPr="002371E7" w:rsidRDefault="00C641CE" w:rsidP="00C641CE">
      <w:pPr>
        <w:widowControl w:val="0"/>
        <w:autoSpaceDE w:val="0"/>
        <w:autoSpaceDN w:val="0"/>
        <w:spacing w:after="0"/>
        <w:rPr>
          <w:rFonts w:eastAsia="Times New Roman" w:cs="Times New Roman"/>
          <w:sz w:val="20"/>
          <w:szCs w:val="26"/>
        </w:rPr>
      </w:pPr>
    </w:p>
    <w:p w:rsidR="00C641CE" w:rsidRPr="002371E7" w:rsidRDefault="00C641CE" w:rsidP="00C641CE">
      <w:pPr>
        <w:widowControl w:val="0"/>
        <w:autoSpaceDE w:val="0"/>
        <w:autoSpaceDN w:val="0"/>
        <w:spacing w:after="0"/>
        <w:rPr>
          <w:rFonts w:eastAsia="Times New Roman" w:cs="Times New Roman"/>
          <w:sz w:val="20"/>
          <w:szCs w:val="26"/>
        </w:rPr>
      </w:pPr>
    </w:p>
    <w:p w:rsidR="00C641CE" w:rsidRPr="002371E7" w:rsidRDefault="00C641CE" w:rsidP="00C641CE">
      <w:pPr>
        <w:widowControl w:val="0"/>
        <w:autoSpaceDE w:val="0"/>
        <w:autoSpaceDN w:val="0"/>
        <w:spacing w:after="0"/>
        <w:rPr>
          <w:rFonts w:eastAsia="Times New Roman" w:cs="Times New Roman"/>
          <w:sz w:val="20"/>
          <w:szCs w:val="26"/>
        </w:rPr>
      </w:pPr>
    </w:p>
    <w:p w:rsidR="00C641CE" w:rsidRPr="002371E7" w:rsidRDefault="00C641CE" w:rsidP="00C641CE">
      <w:pPr>
        <w:widowControl w:val="0"/>
        <w:autoSpaceDE w:val="0"/>
        <w:autoSpaceDN w:val="0"/>
        <w:spacing w:before="6" w:after="0"/>
        <w:rPr>
          <w:rFonts w:eastAsia="Times New Roman" w:cs="Times New Roman"/>
          <w:sz w:val="15"/>
          <w:szCs w:val="26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2"/>
        <w:gridCol w:w="5633"/>
      </w:tblGrid>
      <w:tr w:rsidR="00C641CE" w:rsidRPr="00C911FD" w:rsidTr="00FE4E59">
        <w:trPr>
          <w:trHeight w:hRule="exact" w:val="307"/>
        </w:trPr>
        <w:tc>
          <w:tcPr>
            <w:tcW w:w="10175" w:type="dxa"/>
            <w:gridSpan w:val="2"/>
          </w:tcPr>
          <w:p w:rsidR="00C641CE" w:rsidRPr="00C911FD" w:rsidRDefault="00C641CE" w:rsidP="00FE4E59">
            <w:pPr>
              <w:spacing w:line="291" w:lineRule="exact"/>
              <w:ind w:left="4424" w:right="3861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911FD">
              <w:rPr>
                <w:rFonts w:eastAsia="Times New Roman" w:cs="Times New Roman"/>
                <w:sz w:val="24"/>
                <w:szCs w:val="24"/>
              </w:rPr>
              <w:t>Общие</w:t>
            </w:r>
            <w:proofErr w:type="spellEnd"/>
            <w:r w:rsidR="00B37AF2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11FD">
              <w:rPr>
                <w:rFonts w:eastAsia="Times New Roman" w:cs="Times New Roman"/>
                <w:sz w:val="24"/>
                <w:szCs w:val="24"/>
              </w:rPr>
              <w:t>сведения</w:t>
            </w:r>
            <w:proofErr w:type="spellEnd"/>
          </w:p>
        </w:tc>
      </w:tr>
      <w:tr w:rsidR="00C641CE" w:rsidRPr="00C911FD" w:rsidTr="00FE4E59">
        <w:trPr>
          <w:trHeight w:hRule="exact" w:val="307"/>
        </w:trPr>
        <w:tc>
          <w:tcPr>
            <w:tcW w:w="4542" w:type="dxa"/>
          </w:tcPr>
          <w:p w:rsidR="00C641CE" w:rsidRPr="00C911FD" w:rsidRDefault="00C641CE" w:rsidP="00FE4E59">
            <w:pPr>
              <w:spacing w:line="291" w:lineRule="exact"/>
              <w:ind w:left="139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911FD">
              <w:rPr>
                <w:rFonts w:eastAsia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5633" w:type="dxa"/>
          </w:tcPr>
          <w:p w:rsidR="00C641CE" w:rsidRPr="00C911FD" w:rsidRDefault="00C641CE" w:rsidP="00FE4E5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641CE" w:rsidRPr="00C911FD" w:rsidTr="00FE4E59">
        <w:trPr>
          <w:trHeight w:hRule="exact" w:val="312"/>
        </w:trPr>
        <w:tc>
          <w:tcPr>
            <w:tcW w:w="4542" w:type="dxa"/>
          </w:tcPr>
          <w:p w:rsidR="00C641CE" w:rsidRPr="00C911FD" w:rsidRDefault="00C641CE" w:rsidP="00FE4E59">
            <w:pPr>
              <w:spacing w:line="291" w:lineRule="exact"/>
              <w:ind w:left="139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911FD">
              <w:rPr>
                <w:rFonts w:eastAsia="Times New Roman" w:cs="Times New Roman"/>
                <w:sz w:val="24"/>
                <w:szCs w:val="24"/>
              </w:rPr>
              <w:t>Имя</w:t>
            </w:r>
            <w:proofErr w:type="spellEnd"/>
            <w:r w:rsidRPr="00C911F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11FD">
              <w:rPr>
                <w:rFonts w:eastAsia="Times New Roman" w:cs="Times New Roman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5633" w:type="dxa"/>
          </w:tcPr>
          <w:p w:rsidR="00C641CE" w:rsidRPr="00C911FD" w:rsidRDefault="00C641CE" w:rsidP="00FE4E5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641CE" w:rsidRPr="00C911FD" w:rsidTr="00FE4E59">
        <w:trPr>
          <w:trHeight w:hRule="exact" w:val="308"/>
        </w:trPr>
        <w:tc>
          <w:tcPr>
            <w:tcW w:w="4542" w:type="dxa"/>
          </w:tcPr>
          <w:p w:rsidR="00C641CE" w:rsidRPr="00C911FD" w:rsidRDefault="00C641CE" w:rsidP="00FE4E59">
            <w:pPr>
              <w:spacing w:line="292" w:lineRule="exact"/>
              <w:ind w:left="139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911FD">
              <w:rPr>
                <w:rFonts w:eastAsia="Times New Roman" w:cs="Times New Roman"/>
                <w:sz w:val="24"/>
                <w:szCs w:val="24"/>
                <w:lang w:val="ru-RU"/>
              </w:rPr>
              <w:t>Дата рождения (день, месяц, год)</w:t>
            </w:r>
          </w:p>
        </w:tc>
        <w:tc>
          <w:tcPr>
            <w:tcW w:w="5633" w:type="dxa"/>
          </w:tcPr>
          <w:p w:rsidR="00C641CE" w:rsidRPr="00C911FD" w:rsidRDefault="00C641CE" w:rsidP="00FE4E59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C641CE" w:rsidRPr="00C911FD" w:rsidTr="00FE4E59">
        <w:trPr>
          <w:trHeight w:hRule="exact" w:val="312"/>
        </w:trPr>
        <w:tc>
          <w:tcPr>
            <w:tcW w:w="10175" w:type="dxa"/>
            <w:gridSpan w:val="2"/>
          </w:tcPr>
          <w:p w:rsidR="00C641CE" w:rsidRPr="00C911FD" w:rsidRDefault="00C641CE" w:rsidP="00FE4E59">
            <w:pPr>
              <w:spacing w:line="296" w:lineRule="exact"/>
              <w:ind w:left="4424" w:right="3854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911FD">
              <w:rPr>
                <w:rFonts w:eastAsia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C641CE" w:rsidRPr="00C911FD" w:rsidTr="00FE4E59">
        <w:trPr>
          <w:trHeight w:hRule="exact" w:val="907"/>
        </w:trPr>
        <w:tc>
          <w:tcPr>
            <w:tcW w:w="4542" w:type="dxa"/>
          </w:tcPr>
          <w:p w:rsidR="00C641CE" w:rsidRPr="00C911FD" w:rsidRDefault="00C641CE" w:rsidP="00FE4E59">
            <w:pPr>
              <w:ind w:left="105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911FD">
              <w:rPr>
                <w:rFonts w:eastAsia="Times New Roman" w:cs="Times New Roman"/>
                <w:sz w:val="24"/>
                <w:szCs w:val="24"/>
                <w:lang w:val="ru-RU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5633" w:type="dxa"/>
          </w:tcPr>
          <w:p w:rsidR="00C641CE" w:rsidRPr="00C911FD" w:rsidRDefault="00C641CE" w:rsidP="00FE4E59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C641CE" w:rsidRPr="00C911FD" w:rsidTr="00FE4E59">
        <w:trPr>
          <w:trHeight w:hRule="exact" w:val="308"/>
        </w:trPr>
        <w:tc>
          <w:tcPr>
            <w:tcW w:w="4542" w:type="dxa"/>
          </w:tcPr>
          <w:p w:rsidR="00C641CE" w:rsidRPr="00C911FD" w:rsidRDefault="00C641CE" w:rsidP="00FE4E59">
            <w:pPr>
              <w:spacing w:line="292" w:lineRule="exact"/>
              <w:ind w:left="105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911FD">
              <w:rPr>
                <w:rFonts w:eastAsia="Times New Roman" w:cs="Times New Roman"/>
                <w:sz w:val="24"/>
                <w:szCs w:val="24"/>
              </w:rPr>
              <w:t>Занимаемая</w:t>
            </w:r>
            <w:proofErr w:type="spellEnd"/>
            <w:r w:rsidR="00D5654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911FD">
              <w:rPr>
                <w:rFonts w:eastAsia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5633" w:type="dxa"/>
          </w:tcPr>
          <w:p w:rsidR="00C641CE" w:rsidRPr="00C911FD" w:rsidRDefault="00C641CE" w:rsidP="00FE4E5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641CE" w:rsidRPr="00C911FD" w:rsidTr="00FE4E59">
        <w:trPr>
          <w:trHeight w:hRule="exact" w:val="312"/>
        </w:trPr>
        <w:tc>
          <w:tcPr>
            <w:tcW w:w="4542" w:type="dxa"/>
          </w:tcPr>
          <w:p w:rsidR="00C641CE" w:rsidRPr="00C911FD" w:rsidRDefault="00C641CE" w:rsidP="00FE4E59">
            <w:pPr>
              <w:spacing w:line="291" w:lineRule="exact"/>
              <w:ind w:left="105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911FD">
              <w:rPr>
                <w:rFonts w:eastAsia="Times New Roman" w:cs="Times New Roman"/>
                <w:sz w:val="24"/>
                <w:szCs w:val="24"/>
              </w:rPr>
              <w:t>Срок</w:t>
            </w:r>
            <w:proofErr w:type="spellEnd"/>
            <w:r w:rsidR="00D5654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911FD">
              <w:rPr>
                <w:rFonts w:eastAsia="Times New Roman" w:cs="Times New Roman"/>
                <w:sz w:val="24"/>
                <w:szCs w:val="24"/>
              </w:rPr>
              <w:t>работы</w:t>
            </w:r>
            <w:proofErr w:type="spellEnd"/>
            <w:r w:rsidRPr="00C911FD">
              <w:rPr>
                <w:rFonts w:eastAsia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911FD">
              <w:rPr>
                <w:rFonts w:eastAsia="Times New Roman" w:cs="Times New Roman"/>
                <w:sz w:val="24"/>
                <w:szCs w:val="24"/>
              </w:rPr>
              <w:t>должности</w:t>
            </w:r>
            <w:proofErr w:type="spellEnd"/>
          </w:p>
        </w:tc>
        <w:tc>
          <w:tcPr>
            <w:tcW w:w="5633" w:type="dxa"/>
          </w:tcPr>
          <w:p w:rsidR="00C641CE" w:rsidRPr="00C911FD" w:rsidRDefault="00C641CE" w:rsidP="00FE4E5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641CE" w:rsidRPr="00C911FD" w:rsidTr="00FE4E59">
        <w:trPr>
          <w:trHeight w:hRule="exact" w:val="902"/>
        </w:trPr>
        <w:tc>
          <w:tcPr>
            <w:tcW w:w="4542" w:type="dxa"/>
          </w:tcPr>
          <w:p w:rsidR="00C641CE" w:rsidRPr="00C911FD" w:rsidRDefault="00C641CE" w:rsidP="00FE4E59">
            <w:pPr>
              <w:ind w:left="105" w:right="349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911FD">
              <w:rPr>
                <w:rFonts w:eastAsia="Times New Roman" w:cs="Times New Roman"/>
                <w:sz w:val="24"/>
                <w:szCs w:val="24"/>
                <w:lang w:val="ru-RU"/>
              </w:rPr>
              <w:t>Квалификационная категория и дата установления квалификационной категории</w:t>
            </w:r>
          </w:p>
        </w:tc>
        <w:tc>
          <w:tcPr>
            <w:tcW w:w="5633" w:type="dxa"/>
          </w:tcPr>
          <w:p w:rsidR="00C641CE" w:rsidRPr="00C911FD" w:rsidRDefault="00C641CE" w:rsidP="00FE4E59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C641CE" w:rsidRPr="00C911FD" w:rsidTr="00FE4E59">
        <w:trPr>
          <w:trHeight w:hRule="exact" w:val="610"/>
        </w:trPr>
        <w:tc>
          <w:tcPr>
            <w:tcW w:w="4542" w:type="dxa"/>
          </w:tcPr>
          <w:p w:rsidR="00C641CE" w:rsidRPr="00C911FD" w:rsidRDefault="00C641CE" w:rsidP="00FE4E59">
            <w:pPr>
              <w:spacing w:before="2" w:line="298" w:lineRule="exact"/>
              <w:ind w:left="105" w:right="612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911FD">
              <w:rPr>
                <w:rFonts w:eastAsia="Times New Roman" w:cs="Times New Roman"/>
                <w:sz w:val="24"/>
                <w:szCs w:val="24"/>
                <w:lang w:val="ru-RU"/>
              </w:rPr>
              <w:t>Почетные звания и награды (наименования и даты получения)</w:t>
            </w:r>
          </w:p>
        </w:tc>
        <w:tc>
          <w:tcPr>
            <w:tcW w:w="5633" w:type="dxa"/>
          </w:tcPr>
          <w:p w:rsidR="00C641CE" w:rsidRPr="00C911FD" w:rsidRDefault="00C641CE" w:rsidP="00FE4E59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C641CE" w:rsidRPr="00C911FD" w:rsidTr="00FE4E59">
        <w:trPr>
          <w:trHeight w:hRule="exact" w:val="312"/>
        </w:trPr>
        <w:tc>
          <w:tcPr>
            <w:tcW w:w="10175" w:type="dxa"/>
            <w:gridSpan w:val="2"/>
          </w:tcPr>
          <w:p w:rsidR="00C641CE" w:rsidRPr="00C911FD" w:rsidRDefault="00C641CE" w:rsidP="00FE4E59">
            <w:pPr>
              <w:spacing w:line="291" w:lineRule="exact"/>
              <w:ind w:left="4424" w:right="3859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911FD">
              <w:rPr>
                <w:rFonts w:eastAsia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C641CE" w:rsidRPr="00C911FD" w:rsidTr="00FE4E59">
        <w:trPr>
          <w:trHeight w:hRule="exact" w:val="605"/>
        </w:trPr>
        <w:tc>
          <w:tcPr>
            <w:tcW w:w="4542" w:type="dxa"/>
          </w:tcPr>
          <w:p w:rsidR="00C641CE" w:rsidRPr="00C911FD" w:rsidRDefault="00C641CE" w:rsidP="00FE4E59">
            <w:pPr>
              <w:ind w:left="105" w:hanging="10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911FD">
              <w:rPr>
                <w:rFonts w:eastAsia="Times New Roman" w:cs="Times New Roman"/>
                <w:sz w:val="24"/>
                <w:szCs w:val="24"/>
                <w:lang w:val="ru-RU"/>
              </w:rPr>
              <w:t>Название, год окончания учреждения профессионального образования</w:t>
            </w:r>
          </w:p>
        </w:tc>
        <w:tc>
          <w:tcPr>
            <w:tcW w:w="5633" w:type="dxa"/>
          </w:tcPr>
          <w:p w:rsidR="00C641CE" w:rsidRPr="00C911FD" w:rsidRDefault="00C641CE" w:rsidP="00FE4E59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C641CE" w:rsidRPr="00C911FD" w:rsidTr="00FE4E59">
        <w:trPr>
          <w:trHeight w:hRule="exact" w:val="610"/>
        </w:trPr>
        <w:tc>
          <w:tcPr>
            <w:tcW w:w="4542" w:type="dxa"/>
          </w:tcPr>
          <w:p w:rsidR="00C641CE" w:rsidRPr="00C911FD" w:rsidRDefault="00C641CE" w:rsidP="00FE4E59">
            <w:pPr>
              <w:spacing w:line="242" w:lineRule="auto"/>
              <w:ind w:left="105" w:right="782" w:hanging="106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911FD">
              <w:rPr>
                <w:rFonts w:eastAsia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C911F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11FD">
              <w:rPr>
                <w:rFonts w:eastAsia="Times New Roman" w:cs="Times New Roman"/>
                <w:sz w:val="24"/>
                <w:szCs w:val="24"/>
              </w:rPr>
              <w:t>квалификация</w:t>
            </w:r>
            <w:proofErr w:type="spellEnd"/>
            <w:r w:rsidR="00D5654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911FD">
              <w:rPr>
                <w:rFonts w:eastAsia="Times New Roman" w:cs="Times New Roman"/>
                <w:sz w:val="24"/>
                <w:szCs w:val="24"/>
              </w:rPr>
              <w:t>по</w:t>
            </w:r>
            <w:proofErr w:type="spellEnd"/>
            <w:r w:rsidR="00D5654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11FD">
              <w:rPr>
                <w:rFonts w:eastAsia="Times New Roman" w:cs="Times New Roman"/>
                <w:sz w:val="24"/>
                <w:szCs w:val="24"/>
              </w:rPr>
              <w:t>диплому</w:t>
            </w:r>
            <w:proofErr w:type="spellEnd"/>
          </w:p>
        </w:tc>
        <w:tc>
          <w:tcPr>
            <w:tcW w:w="5633" w:type="dxa"/>
          </w:tcPr>
          <w:p w:rsidR="00C641CE" w:rsidRPr="00C911FD" w:rsidRDefault="00C641CE" w:rsidP="00FE4E5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641CE" w:rsidRPr="00C911FD" w:rsidTr="00FE4E59">
        <w:trPr>
          <w:trHeight w:hRule="exact" w:val="1503"/>
        </w:trPr>
        <w:tc>
          <w:tcPr>
            <w:tcW w:w="4542" w:type="dxa"/>
          </w:tcPr>
          <w:p w:rsidR="00C641CE" w:rsidRPr="00C911FD" w:rsidRDefault="00C641CE" w:rsidP="00FE4E59">
            <w:pPr>
              <w:ind w:left="105" w:right="107" w:hanging="106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911FD">
              <w:rPr>
                <w:rFonts w:eastAsia="Times New Roman" w:cs="Times New Roman"/>
                <w:sz w:val="24"/>
                <w:szCs w:val="24"/>
                <w:lang w:val="ru-RU"/>
              </w:rPr>
              <w:t>Дополнительное профессиональное образование за последние три года (наименование образовательных программ, модулей, стажировок и т.п., места и сроки получения)</w:t>
            </w:r>
          </w:p>
        </w:tc>
        <w:tc>
          <w:tcPr>
            <w:tcW w:w="5633" w:type="dxa"/>
          </w:tcPr>
          <w:p w:rsidR="00C641CE" w:rsidRPr="00C911FD" w:rsidRDefault="00C641CE" w:rsidP="00FE4E59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C641CE" w:rsidRPr="00C911FD" w:rsidTr="00FE4E59">
        <w:trPr>
          <w:trHeight w:hRule="exact" w:val="312"/>
        </w:trPr>
        <w:tc>
          <w:tcPr>
            <w:tcW w:w="4542" w:type="dxa"/>
          </w:tcPr>
          <w:p w:rsidR="00C641CE" w:rsidRPr="00C911FD" w:rsidRDefault="00C641CE" w:rsidP="00FE4E59">
            <w:pPr>
              <w:spacing w:line="291" w:lineRule="exac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911FD">
              <w:rPr>
                <w:rFonts w:eastAsia="Times New Roman" w:cs="Times New Roman"/>
                <w:sz w:val="24"/>
                <w:szCs w:val="24"/>
              </w:rPr>
              <w:t>Ученая</w:t>
            </w:r>
            <w:proofErr w:type="spellEnd"/>
            <w:r w:rsidR="00D5654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911FD">
              <w:rPr>
                <w:rFonts w:eastAsia="Times New Roman" w:cs="Times New Roman"/>
                <w:sz w:val="24"/>
                <w:szCs w:val="24"/>
              </w:rPr>
              <w:t>степень</w:t>
            </w:r>
            <w:proofErr w:type="spellEnd"/>
          </w:p>
        </w:tc>
        <w:tc>
          <w:tcPr>
            <w:tcW w:w="5633" w:type="dxa"/>
          </w:tcPr>
          <w:p w:rsidR="00C641CE" w:rsidRPr="00C911FD" w:rsidRDefault="00C641CE" w:rsidP="00FE4E5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371E7" w:rsidRPr="00C911FD" w:rsidTr="006233B5">
        <w:trPr>
          <w:trHeight w:hRule="exact" w:val="312"/>
        </w:trPr>
        <w:tc>
          <w:tcPr>
            <w:tcW w:w="10175" w:type="dxa"/>
            <w:gridSpan w:val="2"/>
          </w:tcPr>
          <w:p w:rsidR="002371E7" w:rsidRPr="00C911FD" w:rsidRDefault="002371E7" w:rsidP="002371E7">
            <w:pPr>
              <w:spacing w:line="292" w:lineRule="exact"/>
              <w:ind w:left="4424" w:right="3853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911FD">
              <w:rPr>
                <w:rFonts w:eastAsia="Times New Roman" w:cs="Times New Roman"/>
                <w:sz w:val="24"/>
                <w:szCs w:val="24"/>
              </w:rPr>
              <w:t>Контакты</w:t>
            </w:r>
            <w:proofErr w:type="spellEnd"/>
          </w:p>
        </w:tc>
      </w:tr>
      <w:tr w:rsidR="002371E7" w:rsidRPr="00C911FD" w:rsidTr="00FE4E59">
        <w:trPr>
          <w:trHeight w:hRule="exact" w:val="312"/>
        </w:trPr>
        <w:tc>
          <w:tcPr>
            <w:tcW w:w="4542" w:type="dxa"/>
          </w:tcPr>
          <w:p w:rsidR="002371E7" w:rsidRPr="00C911FD" w:rsidRDefault="002371E7" w:rsidP="002371E7">
            <w:pPr>
              <w:spacing w:line="291" w:lineRule="exact"/>
              <w:ind w:left="139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911FD">
              <w:rPr>
                <w:rFonts w:eastAsia="Times New Roman" w:cs="Times New Roman"/>
                <w:sz w:val="24"/>
                <w:szCs w:val="24"/>
              </w:rPr>
              <w:t>Мобильный</w:t>
            </w:r>
            <w:proofErr w:type="spellEnd"/>
            <w:r w:rsidR="00D56547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911FD">
              <w:rPr>
                <w:rFonts w:eastAsia="Times New Roman" w:cs="Times New Roman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5633" w:type="dxa"/>
          </w:tcPr>
          <w:p w:rsidR="002371E7" w:rsidRPr="00C911FD" w:rsidRDefault="002371E7" w:rsidP="002371E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371E7" w:rsidRPr="00C911FD" w:rsidTr="00FE4E59">
        <w:trPr>
          <w:trHeight w:hRule="exact" w:val="312"/>
        </w:trPr>
        <w:tc>
          <w:tcPr>
            <w:tcW w:w="4542" w:type="dxa"/>
          </w:tcPr>
          <w:p w:rsidR="002371E7" w:rsidRPr="00C911FD" w:rsidRDefault="00D56547" w:rsidP="002371E7">
            <w:pPr>
              <w:spacing w:line="291" w:lineRule="exact"/>
              <w:ind w:left="13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="00B37AF2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Рабочая </w:t>
            </w:r>
            <w:proofErr w:type="spellStart"/>
            <w:r w:rsidR="002371E7" w:rsidRPr="00C911FD">
              <w:rPr>
                <w:rFonts w:eastAsia="Times New Roman" w:cs="Times New Roman"/>
                <w:sz w:val="24"/>
                <w:szCs w:val="24"/>
              </w:rPr>
              <w:t>электронная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2371E7" w:rsidRPr="00C911FD">
              <w:rPr>
                <w:rFonts w:eastAsia="Times New Roman" w:cs="Times New Roman"/>
                <w:sz w:val="24"/>
                <w:szCs w:val="24"/>
              </w:rPr>
              <w:t>почта</w:t>
            </w:r>
            <w:proofErr w:type="spellEnd"/>
          </w:p>
        </w:tc>
        <w:tc>
          <w:tcPr>
            <w:tcW w:w="5633" w:type="dxa"/>
          </w:tcPr>
          <w:p w:rsidR="002371E7" w:rsidRPr="00C911FD" w:rsidRDefault="002371E7" w:rsidP="002371E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C641CE" w:rsidRPr="00707B1E" w:rsidRDefault="00C641CE" w:rsidP="00C641CE">
      <w:pPr>
        <w:widowControl w:val="0"/>
        <w:autoSpaceDE w:val="0"/>
        <w:autoSpaceDN w:val="0"/>
        <w:spacing w:after="0"/>
        <w:rPr>
          <w:rFonts w:eastAsia="Times New Roman" w:cs="Times New Roman"/>
          <w:sz w:val="22"/>
        </w:rPr>
        <w:sectPr w:rsidR="00C641CE" w:rsidRPr="00707B1E" w:rsidSect="002371E7">
          <w:pgSz w:w="11910" w:h="16840"/>
          <w:pgMar w:top="640" w:right="620" w:bottom="426" w:left="880" w:header="720" w:footer="720" w:gutter="0"/>
          <w:cols w:space="720"/>
        </w:sectPr>
      </w:pPr>
    </w:p>
    <w:p w:rsidR="00707B1E" w:rsidRDefault="00707B1E" w:rsidP="00C641CE">
      <w:pPr>
        <w:widowControl w:val="0"/>
        <w:autoSpaceDE w:val="0"/>
        <w:autoSpaceDN w:val="0"/>
        <w:spacing w:before="59" w:after="0"/>
        <w:rPr>
          <w:rFonts w:eastAsia="Times New Roman" w:cs="Times New Roman"/>
          <w:sz w:val="26"/>
          <w:szCs w:val="26"/>
        </w:rPr>
      </w:pPr>
    </w:p>
    <w:p w:rsidR="00707B1E" w:rsidRPr="00707B1E" w:rsidRDefault="002371E7" w:rsidP="00707B1E">
      <w:pPr>
        <w:widowControl w:val="0"/>
        <w:autoSpaceDE w:val="0"/>
        <w:autoSpaceDN w:val="0"/>
        <w:spacing w:before="59" w:after="0"/>
        <w:ind w:left="7879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Приложение 2</w:t>
      </w:r>
    </w:p>
    <w:p w:rsidR="00707B1E" w:rsidRPr="00707B1E" w:rsidRDefault="00707B1E" w:rsidP="00707B1E">
      <w:pPr>
        <w:widowControl w:val="0"/>
        <w:autoSpaceDE w:val="0"/>
        <w:autoSpaceDN w:val="0"/>
        <w:spacing w:before="1" w:after="0"/>
        <w:rPr>
          <w:rFonts w:eastAsia="Times New Roman" w:cs="Times New Roman"/>
          <w:sz w:val="26"/>
          <w:szCs w:val="26"/>
        </w:rPr>
      </w:pPr>
    </w:p>
    <w:p w:rsidR="00707B1E" w:rsidRPr="00707B1E" w:rsidRDefault="00707B1E" w:rsidP="00707B1E">
      <w:pPr>
        <w:widowControl w:val="0"/>
        <w:autoSpaceDE w:val="0"/>
        <w:autoSpaceDN w:val="0"/>
        <w:spacing w:after="0" w:line="298" w:lineRule="exact"/>
        <w:ind w:left="1199" w:right="633"/>
        <w:jc w:val="center"/>
        <w:rPr>
          <w:rFonts w:eastAsia="Times New Roman" w:cs="Times New Roman"/>
          <w:sz w:val="26"/>
          <w:szCs w:val="26"/>
        </w:rPr>
      </w:pPr>
      <w:r w:rsidRPr="00707B1E">
        <w:rPr>
          <w:rFonts w:eastAsia="Times New Roman" w:cs="Times New Roman"/>
          <w:sz w:val="26"/>
          <w:szCs w:val="26"/>
        </w:rPr>
        <w:t>СОГЛАСИЕ НА ОБРАБОТКУ ПЕРСОНАЛЬНЫХ ДАННЫХ</w:t>
      </w:r>
    </w:p>
    <w:p w:rsidR="00707B1E" w:rsidRPr="00C911FD" w:rsidRDefault="00707B1E" w:rsidP="00707B1E">
      <w:pPr>
        <w:widowControl w:val="0"/>
        <w:tabs>
          <w:tab w:val="left" w:pos="1204"/>
          <w:tab w:val="left" w:pos="2627"/>
          <w:tab w:val="left" w:pos="3342"/>
        </w:tabs>
        <w:autoSpaceDE w:val="0"/>
        <w:autoSpaceDN w:val="0"/>
        <w:spacing w:after="0" w:line="298" w:lineRule="exact"/>
        <w:ind w:left="686"/>
        <w:rPr>
          <w:rFonts w:eastAsia="Times New Roman" w:cs="Times New Roman"/>
          <w:sz w:val="24"/>
          <w:szCs w:val="24"/>
        </w:rPr>
      </w:pPr>
      <w:r w:rsidRPr="00C911FD">
        <w:rPr>
          <w:rFonts w:eastAsia="Times New Roman" w:cs="Times New Roman"/>
          <w:sz w:val="24"/>
          <w:szCs w:val="24"/>
        </w:rPr>
        <w:t>«</w:t>
      </w:r>
      <w:r w:rsidRPr="00C911FD">
        <w:rPr>
          <w:rFonts w:eastAsia="Times New Roman" w:cs="Times New Roman"/>
          <w:sz w:val="24"/>
          <w:szCs w:val="24"/>
          <w:u w:val="single"/>
        </w:rPr>
        <w:tab/>
      </w:r>
      <w:r w:rsidRPr="00C911FD">
        <w:rPr>
          <w:rFonts w:eastAsia="Times New Roman" w:cs="Times New Roman"/>
          <w:sz w:val="24"/>
          <w:szCs w:val="24"/>
        </w:rPr>
        <w:t>»</w:t>
      </w:r>
      <w:r w:rsidRPr="00C911FD">
        <w:rPr>
          <w:rFonts w:eastAsia="Times New Roman" w:cs="Times New Roman"/>
          <w:sz w:val="24"/>
          <w:szCs w:val="24"/>
          <w:u w:val="single"/>
        </w:rPr>
        <w:tab/>
      </w:r>
      <w:r w:rsidRPr="00C911FD">
        <w:rPr>
          <w:rFonts w:eastAsia="Times New Roman" w:cs="Times New Roman"/>
          <w:sz w:val="24"/>
          <w:szCs w:val="24"/>
        </w:rPr>
        <w:t>20</w:t>
      </w:r>
      <w:r w:rsidRPr="00C911FD">
        <w:rPr>
          <w:rFonts w:eastAsia="Times New Roman" w:cs="Times New Roman"/>
          <w:sz w:val="24"/>
          <w:szCs w:val="24"/>
          <w:u w:val="single"/>
        </w:rPr>
        <w:tab/>
      </w:r>
      <w:r w:rsidRPr="00C911FD">
        <w:rPr>
          <w:rFonts w:eastAsia="Times New Roman" w:cs="Times New Roman"/>
          <w:sz w:val="24"/>
          <w:szCs w:val="24"/>
        </w:rPr>
        <w:t>г.</w:t>
      </w:r>
    </w:p>
    <w:p w:rsidR="00707B1E" w:rsidRPr="00C911FD" w:rsidRDefault="00707B1E" w:rsidP="00707B1E">
      <w:pPr>
        <w:widowControl w:val="0"/>
        <w:autoSpaceDE w:val="0"/>
        <w:autoSpaceDN w:val="0"/>
        <w:spacing w:before="9" w:after="0"/>
        <w:rPr>
          <w:rFonts w:eastAsia="Times New Roman" w:cs="Times New Roman"/>
          <w:sz w:val="24"/>
          <w:szCs w:val="24"/>
        </w:rPr>
      </w:pPr>
    </w:p>
    <w:p w:rsidR="00707B1E" w:rsidRPr="00C911FD" w:rsidRDefault="00707B1E" w:rsidP="00707B1E">
      <w:pPr>
        <w:widowControl w:val="0"/>
        <w:autoSpaceDE w:val="0"/>
        <w:autoSpaceDN w:val="0"/>
        <w:spacing w:after="0"/>
        <w:ind w:left="686"/>
        <w:rPr>
          <w:rFonts w:eastAsia="Times New Roman" w:cs="Times New Roman"/>
          <w:sz w:val="24"/>
          <w:szCs w:val="24"/>
        </w:rPr>
      </w:pPr>
      <w:r w:rsidRPr="00C911FD">
        <w:rPr>
          <w:rFonts w:eastAsia="Times New Roman" w:cs="Times New Roman"/>
          <w:sz w:val="24"/>
          <w:szCs w:val="24"/>
        </w:rPr>
        <w:t>Я,</w:t>
      </w:r>
    </w:p>
    <w:p w:rsidR="00707B1E" w:rsidRPr="00C911FD" w:rsidRDefault="00707B1E" w:rsidP="00707B1E">
      <w:pPr>
        <w:widowControl w:val="0"/>
        <w:tabs>
          <w:tab w:val="left" w:pos="9219"/>
        </w:tabs>
        <w:autoSpaceDE w:val="0"/>
        <w:autoSpaceDN w:val="0"/>
        <w:spacing w:before="3" w:after="0"/>
        <w:ind w:left="119"/>
        <w:rPr>
          <w:rFonts w:eastAsia="Times New Roman" w:cs="Times New Roman"/>
          <w:sz w:val="24"/>
          <w:szCs w:val="24"/>
        </w:rPr>
      </w:pPr>
      <w:r w:rsidRPr="00C911FD">
        <w:rPr>
          <w:rFonts w:eastAsia="Times New Roman" w:cs="Times New Roman"/>
          <w:sz w:val="24"/>
          <w:szCs w:val="24"/>
          <w:u w:val="single"/>
        </w:rPr>
        <w:tab/>
      </w:r>
      <w:r w:rsidRPr="00C911FD">
        <w:rPr>
          <w:rFonts w:eastAsia="Times New Roman" w:cs="Times New Roman"/>
          <w:sz w:val="24"/>
          <w:szCs w:val="24"/>
        </w:rPr>
        <w:t>,</w:t>
      </w:r>
    </w:p>
    <w:p w:rsidR="00707B1E" w:rsidRPr="00C911FD" w:rsidRDefault="00707B1E" w:rsidP="00707B1E">
      <w:pPr>
        <w:widowControl w:val="0"/>
        <w:autoSpaceDE w:val="0"/>
        <w:autoSpaceDN w:val="0"/>
        <w:spacing w:before="1" w:after="0" w:line="229" w:lineRule="exact"/>
        <w:ind w:left="1201" w:right="633"/>
        <w:jc w:val="center"/>
        <w:rPr>
          <w:rFonts w:eastAsia="Times New Roman" w:cs="Times New Roman"/>
          <w:sz w:val="24"/>
          <w:szCs w:val="24"/>
        </w:rPr>
      </w:pPr>
      <w:r w:rsidRPr="00C911FD">
        <w:rPr>
          <w:rFonts w:eastAsia="Times New Roman" w:cs="Times New Roman"/>
          <w:sz w:val="24"/>
          <w:szCs w:val="24"/>
        </w:rPr>
        <w:t>(фамилия, имя, отчество полностью)</w:t>
      </w:r>
    </w:p>
    <w:p w:rsidR="00707B1E" w:rsidRPr="00C911FD" w:rsidRDefault="00707B1E" w:rsidP="00707B1E">
      <w:pPr>
        <w:widowControl w:val="0"/>
        <w:tabs>
          <w:tab w:val="left" w:pos="4928"/>
          <w:tab w:val="left" w:pos="8883"/>
        </w:tabs>
        <w:autoSpaceDE w:val="0"/>
        <w:autoSpaceDN w:val="0"/>
        <w:spacing w:after="0" w:line="298" w:lineRule="exact"/>
        <w:ind w:left="119"/>
        <w:rPr>
          <w:rFonts w:eastAsia="Times New Roman" w:cs="Times New Roman"/>
          <w:sz w:val="24"/>
          <w:szCs w:val="24"/>
        </w:rPr>
      </w:pPr>
      <w:r w:rsidRPr="00C911FD">
        <w:rPr>
          <w:rFonts w:eastAsia="Times New Roman" w:cs="Times New Roman"/>
          <w:sz w:val="24"/>
          <w:szCs w:val="24"/>
          <w:u w:val="single"/>
        </w:rPr>
        <w:tab/>
      </w:r>
      <w:r w:rsidRPr="00C911FD">
        <w:rPr>
          <w:rFonts w:eastAsia="Times New Roman" w:cs="Times New Roman"/>
          <w:sz w:val="24"/>
          <w:szCs w:val="24"/>
        </w:rPr>
        <w:t>_</w:t>
      </w:r>
      <w:r w:rsidRPr="00C911FD">
        <w:rPr>
          <w:rFonts w:eastAsia="Times New Roman" w:cs="Times New Roman"/>
          <w:sz w:val="24"/>
          <w:szCs w:val="24"/>
          <w:u w:val="single"/>
        </w:rPr>
        <w:tab/>
      </w:r>
      <w:r w:rsidR="00D56547">
        <w:rPr>
          <w:rFonts w:eastAsia="Times New Roman" w:cs="Times New Roman"/>
          <w:sz w:val="24"/>
          <w:szCs w:val="24"/>
          <w:u w:val="single"/>
        </w:rPr>
        <w:t>___</w:t>
      </w:r>
    </w:p>
    <w:p w:rsidR="00707B1E" w:rsidRPr="00C911FD" w:rsidRDefault="00707B1E" w:rsidP="00707B1E">
      <w:pPr>
        <w:widowControl w:val="0"/>
        <w:autoSpaceDE w:val="0"/>
        <w:autoSpaceDN w:val="0"/>
        <w:spacing w:before="2" w:after="0" w:line="229" w:lineRule="exact"/>
        <w:ind w:left="1205" w:right="633"/>
        <w:jc w:val="center"/>
        <w:rPr>
          <w:rFonts w:eastAsia="Times New Roman" w:cs="Times New Roman"/>
          <w:sz w:val="24"/>
          <w:szCs w:val="24"/>
        </w:rPr>
      </w:pPr>
      <w:r w:rsidRPr="00C911FD">
        <w:rPr>
          <w:rFonts w:eastAsia="Times New Roman" w:cs="Times New Roman"/>
          <w:sz w:val="24"/>
          <w:szCs w:val="24"/>
        </w:rPr>
        <w:t>(вид документа, удостоверяющий личность)</w:t>
      </w:r>
    </w:p>
    <w:p w:rsidR="00707B1E" w:rsidRPr="00C911FD" w:rsidRDefault="00707B1E" w:rsidP="00707B1E">
      <w:pPr>
        <w:widowControl w:val="0"/>
        <w:tabs>
          <w:tab w:val="left" w:pos="2270"/>
          <w:tab w:val="left" w:pos="3357"/>
        </w:tabs>
        <w:autoSpaceDE w:val="0"/>
        <w:autoSpaceDN w:val="0"/>
        <w:spacing w:after="0"/>
        <w:ind w:left="686" w:right="6224"/>
        <w:rPr>
          <w:rFonts w:eastAsia="Times New Roman" w:cs="Times New Roman"/>
          <w:sz w:val="24"/>
          <w:szCs w:val="24"/>
        </w:rPr>
      </w:pPr>
      <w:r w:rsidRPr="00C911FD">
        <w:rPr>
          <w:rFonts w:eastAsia="Times New Roman" w:cs="Times New Roman"/>
          <w:sz w:val="24"/>
          <w:szCs w:val="24"/>
        </w:rPr>
        <w:t>Серия</w:t>
      </w:r>
      <w:r w:rsidRPr="00C911FD">
        <w:rPr>
          <w:rFonts w:eastAsia="Times New Roman" w:cs="Times New Roman"/>
          <w:sz w:val="24"/>
          <w:szCs w:val="24"/>
          <w:u w:val="single"/>
        </w:rPr>
        <w:tab/>
      </w:r>
      <w:r w:rsidRPr="00C911FD">
        <w:rPr>
          <w:rFonts w:eastAsia="Times New Roman" w:cs="Times New Roman"/>
          <w:sz w:val="24"/>
          <w:szCs w:val="24"/>
        </w:rPr>
        <w:t>№</w:t>
      </w:r>
      <w:r w:rsidRPr="00C911FD">
        <w:rPr>
          <w:rFonts w:eastAsia="Times New Roman" w:cs="Times New Roman"/>
          <w:sz w:val="24"/>
          <w:szCs w:val="24"/>
          <w:u w:val="single"/>
        </w:rPr>
        <w:tab/>
      </w:r>
      <w:r w:rsidRPr="00C911FD">
        <w:rPr>
          <w:rFonts w:eastAsia="Times New Roman" w:cs="Times New Roman"/>
          <w:sz w:val="24"/>
          <w:szCs w:val="24"/>
        </w:rPr>
        <w:t xml:space="preserve"> выдан (кем икогда)</w:t>
      </w:r>
    </w:p>
    <w:p w:rsidR="00707B1E" w:rsidRPr="00C911FD" w:rsidRDefault="00CA1907" w:rsidP="00707B1E">
      <w:pPr>
        <w:widowControl w:val="0"/>
        <w:autoSpaceDE w:val="0"/>
        <w:autoSpaceDN w:val="0"/>
        <w:spacing w:before="1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group id="Группа 54" o:spid="_x0000_s1026" style="position:absolute;margin-left:84.7pt;margin-top:14.65pt;width:461.95pt;height:.55pt;z-index:251665408;mso-wrap-distance-left:0;mso-wrap-distance-right:0;mso-position-horizontal-relative:page" coordorigin="1694,293" coordsize="92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">
            <v:line id="Line 26" o:spid="_x0000_s1027" style="position:absolute;visibility:visible" from="1700,299" to="4033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" strokeweight=".18289mm"/>
            <v:line id="Line 27" o:spid="_x0000_s1028" style="position:absolute;visibility:visible" from="4038,299" to="5723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" strokeweight=".18289mm"/>
            <v:line id="Line 28" o:spid="_x0000_s1029" style="position:absolute;visibility:visible" from="5728,299" to="6505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" strokeweight=".18289mm"/>
            <v:line id="Line 29" o:spid="_x0000_s1030" style="position:absolute;visibility:visible" from="6510,299" to="8844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" strokeweight=".18289mm"/>
            <v:line id="Line 30" o:spid="_x0000_s1031" style="position:absolute;visibility:visible" from="8849,299" to="10534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" strokeweight=".18289mm"/>
            <v:line id="Line 31" o:spid="_x0000_s1032" style="position:absolute;visibility:visible" from="10539,299" to="10927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" strokeweight=".18289mm"/>
            <w10:wrap type="topAndBottom" anchorx="page"/>
          </v:group>
        </w:pict>
      </w:r>
    </w:p>
    <w:p w:rsidR="00707B1E" w:rsidRPr="00C911FD" w:rsidRDefault="00707B1E" w:rsidP="00707B1E">
      <w:pPr>
        <w:widowControl w:val="0"/>
        <w:autoSpaceDE w:val="0"/>
        <w:autoSpaceDN w:val="0"/>
        <w:spacing w:after="0" w:line="269" w:lineRule="exact"/>
        <w:ind w:left="119"/>
        <w:rPr>
          <w:rFonts w:eastAsia="Times New Roman" w:cs="Times New Roman"/>
          <w:sz w:val="24"/>
          <w:szCs w:val="24"/>
        </w:rPr>
      </w:pPr>
      <w:r w:rsidRPr="00C911FD">
        <w:rPr>
          <w:rFonts w:eastAsia="Times New Roman" w:cs="Times New Roman"/>
          <w:sz w:val="24"/>
          <w:szCs w:val="24"/>
        </w:rPr>
        <w:t>проживающий (</w:t>
      </w:r>
      <w:proofErr w:type="spellStart"/>
      <w:r w:rsidRPr="00C911FD">
        <w:rPr>
          <w:rFonts w:eastAsia="Times New Roman" w:cs="Times New Roman"/>
          <w:sz w:val="24"/>
          <w:szCs w:val="24"/>
        </w:rPr>
        <w:t>ая</w:t>
      </w:r>
      <w:proofErr w:type="spellEnd"/>
      <w:r w:rsidRPr="00C911FD">
        <w:rPr>
          <w:rFonts w:eastAsia="Times New Roman" w:cs="Times New Roman"/>
          <w:sz w:val="24"/>
          <w:szCs w:val="24"/>
        </w:rPr>
        <w:t>) по адресу</w:t>
      </w:r>
    </w:p>
    <w:p w:rsidR="00707B1E" w:rsidRPr="00C911FD" w:rsidRDefault="00CA1907" w:rsidP="00707B1E">
      <w:pPr>
        <w:widowControl w:val="0"/>
        <w:autoSpaceDE w:val="0"/>
        <w:autoSpaceDN w:val="0"/>
        <w:spacing w:before="6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group id="Группа 46" o:spid="_x0000_s1055" style="position:absolute;margin-left:84.7pt;margin-top:14.35pt;width:462pt;height:.55pt;z-index:251666432;mso-wrap-distance-left:0;mso-wrap-distance-right:0;mso-position-horizontal-relative:page" coordorigin="1694,287" coordsize="92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">
            <v:line id="Line 33" o:spid="_x0000_s1061" style="position:absolute;visibility:visible" from="1700,292" to="403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" strokeweight=".18289mm"/>
            <v:line id="Line 34" o:spid="_x0000_s1060" style="position:absolute;visibility:visible" from="4037,292" to="572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" strokeweight=".18289mm"/>
            <v:line id="Line 35" o:spid="_x0000_s1059" style="position:absolute;visibility:visible" from="5727,292" to="6504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" strokeweight=".18289mm"/>
            <v:line id="Line 36" o:spid="_x0000_s1058" style="position:absolute;visibility:visible" from="6509,292" to="6898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" strokeweight=".18289mm"/>
            <v:line id="Line 37" o:spid="_x0000_s1057" style="position:absolute;visibility:visible" from="6900,292" to="8844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" strokeweight=".18289mm"/>
            <v:line id="Line 38" o:spid="_x0000_s1056" style="position:absolute;visibility:visible" from="8849,292" to="10535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" strokeweight=".18289mm"/>
            <v:line id="Line 39" o:spid="_x0000_s1033" style="position:absolute;visibility:visible" from="10539,292" to="10928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" strokeweight=".18289mm"/>
            <w10:wrap type="topAndBottom" anchorx="page"/>
          </v:group>
        </w:pict>
      </w:r>
    </w:p>
    <w:p w:rsidR="00707B1E" w:rsidRPr="00C911FD" w:rsidRDefault="00707B1E" w:rsidP="00707B1E">
      <w:pPr>
        <w:widowControl w:val="0"/>
        <w:autoSpaceDE w:val="0"/>
        <w:autoSpaceDN w:val="0"/>
        <w:spacing w:before="11" w:after="0"/>
        <w:rPr>
          <w:rFonts w:eastAsia="Times New Roman" w:cs="Times New Roman"/>
          <w:sz w:val="24"/>
          <w:szCs w:val="24"/>
        </w:rPr>
      </w:pPr>
    </w:p>
    <w:p w:rsidR="00707B1E" w:rsidRPr="00C911FD" w:rsidRDefault="00707B1E" w:rsidP="00707B1E">
      <w:pPr>
        <w:widowControl w:val="0"/>
        <w:autoSpaceDE w:val="0"/>
        <w:autoSpaceDN w:val="0"/>
        <w:spacing w:before="88" w:after="0"/>
        <w:ind w:left="686"/>
        <w:rPr>
          <w:rFonts w:eastAsia="Times New Roman" w:cs="Times New Roman"/>
          <w:sz w:val="24"/>
          <w:szCs w:val="24"/>
        </w:rPr>
      </w:pPr>
      <w:r w:rsidRPr="00C911FD">
        <w:rPr>
          <w:rFonts w:eastAsia="Times New Roman" w:cs="Times New Roman"/>
          <w:sz w:val="24"/>
          <w:szCs w:val="24"/>
        </w:rPr>
        <w:t>настоящим даю своё согласие</w:t>
      </w:r>
    </w:p>
    <w:p w:rsidR="00707B1E" w:rsidRPr="00C911FD" w:rsidRDefault="00CA1907" w:rsidP="00707B1E">
      <w:pPr>
        <w:widowControl w:val="0"/>
        <w:autoSpaceDE w:val="0"/>
        <w:autoSpaceDN w:val="0"/>
        <w:spacing w:before="6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group id="Группа 38" o:spid="_x0000_s1047" style="position:absolute;margin-left:84.7pt;margin-top:14.35pt;width:462.05pt;height:.55pt;z-index:251667456;mso-wrap-distance-left:0;mso-wrap-distance-right:0;mso-position-horizontal-relative:page" coordorigin="1694,287" coordsize="92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">
            <v:line id="Line 41" o:spid="_x0000_s1054" style="position:absolute;visibility:visible" from="1700,292" to="403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" strokeweight=".18289mm"/>
            <v:line id="Line 42" o:spid="_x0000_s1053" style="position:absolute;visibility:visible" from="4037,292" to="572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" strokeweight=".18289mm"/>
            <v:line id="Line 43" o:spid="_x0000_s1052" style="position:absolute;visibility:visible" from="5727,292" to="6504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" strokeweight=".18289mm"/>
            <v:line id="Line 44" o:spid="_x0000_s1051" style="position:absolute;visibility:visible" from="6509,292" to="8453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" strokeweight=".18289mm"/>
            <v:line id="Line 45" o:spid="_x0000_s1050" style="position:absolute;visibility:visible" from="8456,292" to="8845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" strokeweight=".18289mm"/>
            <v:line id="Line 46" o:spid="_x0000_s1049" style="position:absolute;visibility:visible" from="8850,292" to="10534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" strokeweight=".18289mm"/>
            <v:line id="Line 47" o:spid="_x0000_s1048" style="position:absolute;visibility:visible" from="10539,292" to="10929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" strokeweight=".18289mm"/>
            <w10:wrap type="topAndBottom" anchorx="page"/>
          </v:group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group id="Группа 31" o:spid="_x0000_s1040" style="position:absolute;margin-left:84.7pt;margin-top:29.2pt;width:461.8pt;height:.55pt;z-index:251668480;mso-wrap-distance-left:0;mso-wrap-distance-right:0;mso-position-horizontal-relative:page" coordorigin="1694,584" coordsize="923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">
            <v:line id="Line 49" o:spid="_x0000_s1046" style="position:absolute;visibility:visible" from="1700,590" to="4032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" strokeweight=".18289mm"/>
            <v:line id="Line 50" o:spid="_x0000_s1045" style="position:absolute;visibility:visible" from="4037,590" to="5722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" strokeweight=".18289mm"/>
            <v:line id="Line 51" o:spid="_x0000_s1044" style="position:absolute;visibility:visible" from="5727,590" to="650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" strokeweight=".18289mm"/>
            <v:line id="Line 52" o:spid="_x0000_s1043" style="position:absolute;visibility:visible" from="6509,590" to="8842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" strokeweight=".18289mm"/>
            <v:line id="Line 53" o:spid="_x0000_s1042" style="position:absolute;visibility:visible" from="8846,590" to="10531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" strokeweight=".18289mm"/>
            <v:line id="Line 54" o:spid="_x0000_s1041" style="position:absolute;visibility:visible" from="10536,590" to="10925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" strokeweight=".18289mm"/>
            <w10:wrap type="topAndBottom" anchorx="page"/>
          </v:group>
        </w:pict>
      </w:r>
    </w:p>
    <w:p w:rsidR="00707B1E" w:rsidRPr="00C911FD" w:rsidRDefault="00707B1E" w:rsidP="00707B1E">
      <w:pPr>
        <w:widowControl w:val="0"/>
        <w:autoSpaceDE w:val="0"/>
        <w:autoSpaceDN w:val="0"/>
        <w:spacing w:after="0"/>
        <w:rPr>
          <w:rFonts w:eastAsia="Times New Roman" w:cs="Times New Roman"/>
          <w:sz w:val="24"/>
          <w:szCs w:val="24"/>
        </w:rPr>
      </w:pPr>
    </w:p>
    <w:p w:rsidR="00707B1E" w:rsidRPr="00C911FD" w:rsidRDefault="00707B1E" w:rsidP="00707B1E">
      <w:pPr>
        <w:widowControl w:val="0"/>
        <w:autoSpaceDE w:val="0"/>
        <w:autoSpaceDN w:val="0"/>
        <w:spacing w:after="0" w:line="206" w:lineRule="exact"/>
        <w:ind w:left="686"/>
        <w:rPr>
          <w:rFonts w:eastAsia="Times New Roman" w:cs="Times New Roman"/>
          <w:sz w:val="24"/>
          <w:szCs w:val="24"/>
        </w:rPr>
      </w:pPr>
    </w:p>
    <w:p w:rsidR="00707B1E" w:rsidRPr="00C911FD" w:rsidRDefault="00B37AF2" w:rsidP="00707B1E">
      <w:pPr>
        <w:widowControl w:val="0"/>
        <w:autoSpaceDE w:val="0"/>
        <w:autoSpaceDN w:val="0"/>
        <w:spacing w:after="0"/>
        <w:ind w:left="119" w:right="105" w:firstLine="56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на обработку организатором конкурса</w:t>
      </w:r>
      <w:r w:rsidR="00707B1E" w:rsidRPr="00C911FD">
        <w:rPr>
          <w:rFonts w:eastAsia="Times New Roman" w:cs="Times New Roman"/>
          <w:sz w:val="24"/>
          <w:szCs w:val="24"/>
        </w:rPr>
        <w:t xml:space="preserve">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707B1E" w:rsidRPr="00C911FD" w:rsidRDefault="00707B1E" w:rsidP="002371E7">
      <w:pPr>
        <w:widowControl w:val="0"/>
        <w:autoSpaceDE w:val="0"/>
        <w:autoSpaceDN w:val="0"/>
        <w:spacing w:after="0"/>
        <w:ind w:left="119" w:right="107" w:firstLine="566"/>
        <w:jc w:val="both"/>
        <w:rPr>
          <w:rFonts w:eastAsia="Times New Roman" w:cs="Times New Roman"/>
          <w:sz w:val="24"/>
          <w:szCs w:val="24"/>
        </w:rPr>
      </w:pPr>
      <w:proofErr w:type="gramStart"/>
      <w:r w:rsidRPr="00C911FD">
        <w:rPr>
          <w:rFonts w:eastAsia="Times New Roman" w:cs="Times New Roman"/>
          <w:sz w:val="24"/>
          <w:szCs w:val="24"/>
        </w:rPr>
        <w:t>Согласие даётся мною в целях за</w:t>
      </w:r>
      <w:r w:rsidR="00B37AF2">
        <w:rPr>
          <w:rFonts w:eastAsia="Times New Roman" w:cs="Times New Roman"/>
          <w:sz w:val="24"/>
          <w:szCs w:val="24"/>
        </w:rPr>
        <w:t>ключения с организа</w:t>
      </w:r>
      <w:r w:rsidR="002371E7" w:rsidRPr="00C911FD">
        <w:rPr>
          <w:rFonts w:eastAsia="Times New Roman" w:cs="Times New Roman"/>
          <w:sz w:val="24"/>
          <w:szCs w:val="24"/>
        </w:rPr>
        <w:t xml:space="preserve">тором любых </w:t>
      </w:r>
      <w:r w:rsidRPr="00C911FD">
        <w:rPr>
          <w:rFonts w:eastAsia="Times New Roman" w:cs="Times New Roman"/>
          <w:sz w:val="24"/>
          <w:szCs w:val="24"/>
        </w:rPr>
        <w:t>договоров, направленных на оказание мне или другим лицам услуг по предст</w:t>
      </w:r>
      <w:r w:rsidR="00A13895">
        <w:rPr>
          <w:rFonts w:eastAsia="Times New Roman" w:cs="Times New Roman"/>
          <w:sz w:val="24"/>
          <w:szCs w:val="24"/>
        </w:rPr>
        <w:t>авлению документов в оргкомитет</w:t>
      </w:r>
      <w:r w:rsidRPr="00C911FD">
        <w:rPr>
          <w:rFonts w:eastAsia="Times New Roman" w:cs="Times New Roman"/>
          <w:sz w:val="24"/>
          <w:szCs w:val="24"/>
        </w:rPr>
        <w:t xml:space="preserve"> профессионального конкурса</w:t>
      </w:r>
      <w:r w:rsidR="00D56547">
        <w:rPr>
          <w:rFonts w:eastAsia="Times New Roman" w:cs="Times New Roman"/>
          <w:sz w:val="24"/>
          <w:szCs w:val="24"/>
        </w:rPr>
        <w:t xml:space="preserve"> </w:t>
      </w:r>
      <w:r w:rsidR="00D56547" w:rsidRPr="00DC7481">
        <w:rPr>
          <w:rFonts w:cs="Times New Roman"/>
          <w:sz w:val="24"/>
          <w:szCs w:val="24"/>
        </w:rPr>
        <w:t>«Конкурс профессионального мастерства специалистов психолого-педагогической помощи обучающимся с ограниченными возможностями здоровья на разных ступенях образования»</w:t>
      </w:r>
      <w:r w:rsidR="00D56547" w:rsidRPr="00C911FD">
        <w:rPr>
          <w:rFonts w:eastAsia="Times New Roman" w:cs="Times New Roman"/>
          <w:sz w:val="24"/>
          <w:szCs w:val="24"/>
        </w:rPr>
        <w:t xml:space="preserve"> </w:t>
      </w:r>
      <w:r w:rsidRPr="00C911FD">
        <w:rPr>
          <w:rFonts w:eastAsia="Times New Roman" w:cs="Times New Roman"/>
          <w:sz w:val="24"/>
          <w:szCs w:val="24"/>
        </w:rPr>
        <w:t xml:space="preserve">(педагог-психолог, </w:t>
      </w:r>
      <w:r w:rsidR="002371E7" w:rsidRPr="00C911FD">
        <w:rPr>
          <w:rFonts w:eastAsia="Times New Roman" w:cs="Times New Roman"/>
          <w:sz w:val="24"/>
          <w:szCs w:val="24"/>
        </w:rPr>
        <w:t xml:space="preserve">учитель-логопед, </w:t>
      </w:r>
      <w:r w:rsidRPr="00C911FD">
        <w:rPr>
          <w:rFonts w:eastAsia="Times New Roman" w:cs="Times New Roman"/>
          <w:sz w:val="24"/>
          <w:szCs w:val="24"/>
        </w:rPr>
        <w:t>учитель-дефектолог) для обеспе</w:t>
      </w:r>
      <w:r w:rsidR="00A13895">
        <w:rPr>
          <w:rFonts w:eastAsia="Times New Roman" w:cs="Times New Roman"/>
          <w:sz w:val="24"/>
          <w:szCs w:val="24"/>
        </w:rPr>
        <w:t xml:space="preserve">чения моего участия в </w:t>
      </w:r>
      <w:r w:rsidRPr="00C911FD">
        <w:rPr>
          <w:rFonts w:eastAsia="Times New Roman" w:cs="Times New Roman"/>
          <w:sz w:val="24"/>
          <w:szCs w:val="24"/>
        </w:rPr>
        <w:t xml:space="preserve">профессиональном конкурсе </w:t>
      </w:r>
      <w:r w:rsidR="00D56547" w:rsidRPr="00DC7481">
        <w:rPr>
          <w:rFonts w:cs="Times New Roman"/>
          <w:sz w:val="24"/>
          <w:szCs w:val="24"/>
        </w:rPr>
        <w:t>«Конкурс профессионального мастерства специалистов психолого-педагогической помощи обучающимся с ограниченными возможностями</w:t>
      </w:r>
      <w:proofErr w:type="gramEnd"/>
      <w:r w:rsidR="00D56547" w:rsidRPr="00DC7481">
        <w:rPr>
          <w:rFonts w:cs="Times New Roman"/>
          <w:sz w:val="24"/>
          <w:szCs w:val="24"/>
        </w:rPr>
        <w:t xml:space="preserve"> </w:t>
      </w:r>
      <w:proofErr w:type="gramStart"/>
      <w:r w:rsidR="00D56547" w:rsidRPr="00DC7481">
        <w:rPr>
          <w:rFonts w:cs="Times New Roman"/>
          <w:sz w:val="24"/>
          <w:szCs w:val="24"/>
        </w:rPr>
        <w:t>здоровья на разных ступенях образования»</w:t>
      </w:r>
      <w:r w:rsidR="00D56547" w:rsidRPr="00C911FD">
        <w:rPr>
          <w:rFonts w:eastAsia="Times New Roman" w:cs="Times New Roman"/>
          <w:sz w:val="24"/>
          <w:szCs w:val="24"/>
        </w:rPr>
        <w:t xml:space="preserve"> </w:t>
      </w:r>
      <w:r w:rsidRPr="00C911FD">
        <w:rPr>
          <w:rFonts w:eastAsia="Times New Roman" w:cs="Times New Roman"/>
          <w:sz w:val="24"/>
          <w:szCs w:val="24"/>
        </w:rPr>
        <w:t>(педагог-психолог,</w:t>
      </w:r>
      <w:r w:rsidR="002371E7" w:rsidRPr="00C911FD">
        <w:rPr>
          <w:rFonts w:eastAsia="Times New Roman" w:cs="Times New Roman"/>
          <w:sz w:val="24"/>
          <w:szCs w:val="24"/>
        </w:rPr>
        <w:t xml:space="preserve"> учитель-логопед,</w:t>
      </w:r>
      <w:r w:rsidR="00D56547">
        <w:rPr>
          <w:rFonts w:eastAsia="Times New Roman" w:cs="Times New Roman"/>
          <w:sz w:val="24"/>
          <w:szCs w:val="24"/>
        </w:rPr>
        <w:t xml:space="preserve"> учитель-дефектолог)</w:t>
      </w:r>
      <w:r w:rsidRPr="00C911FD">
        <w:rPr>
          <w:rFonts w:eastAsia="Times New Roman" w:cs="Times New Roman"/>
          <w:sz w:val="24"/>
          <w:szCs w:val="24"/>
        </w:rPr>
        <w:t xml:space="preserve"> и проводимых в рамках него мероприятий, и распространяется на следующую информацию: мои фамилия, имя, отчество, год, месяц, дата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координатору (далее – персональные данные), предусмотренная Федеральным законом от 27 июля 2006  г.</w:t>
      </w:r>
      <w:proofErr w:type="gramEnd"/>
    </w:p>
    <w:p w:rsidR="00707B1E" w:rsidRPr="00C911FD" w:rsidRDefault="00707B1E" w:rsidP="00707B1E">
      <w:pPr>
        <w:widowControl w:val="0"/>
        <w:autoSpaceDE w:val="0"/>
        <w:autoSpaceDN w:val="0"/>
        <w:spacing w:before="1" w:after="0" w:line="297" w:lineRule="exact"/>
        <w:ind w:left="119"/>
        <w:jc w:val="both"/>
        <w:rPr>
          <w:rFonts w:eastAsia="Times New Roman" w:cs="Times New Roman"/>
          <w:sz w:val="24"/>
          <w:szCs w:val="24"/>
        </w:rPr>
      </w:pPr>
      <w:r w:rsidRPr="00C911FD">
        <w:rPr>
          <w:rFonts w:eastAsia="Times New Roman" w:cs="Times New Roman"/>
          <w:sz w:val="24"/>
          <w:szCs w:val="24"/>
        </w:rPr>
        <w:t>№ 152-ФЗ «О персональных данных».</w:t>
      </w:r>
    </w:p>
    <w:p w:rsidR="00707B1E" w:rsidRPr="00C911FD" w:rsidRDefault="00707B1E" w:rsidP="00707B1E">
      <w:pPr>
        <w:widowControl w:val="0"/>
        <w:autoSpaceDE w:val="0"/>
        <w:autoSpaceDN w:val="0"/>
        <w:spacing w:after="0"/>
        <w:ind w:left="119" w:right="108" w:firstLine="566"/>
        <w:jc w:val="both"/>
        <w:rPr>
          <w:rFonts w:eastAsia="Times New Roman" w:cs="Times New Roman"/>
          <w:sz w:val="24"/>
          <w:szCs w:val="24"/>
        </w:rPr>
      </w:pPr>
      <w:r w:rsidRPr="00C911FD">
        <w:rPr>
          <w:rFonts w:eastAsia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707B1E" w:rsidRPr="00C911FD" w:rsidRDefault="00707B1E" w:rsidP="00707B1E">
      <w:pPr>
        <w:widowControl w:val="0"/>
        <w:autoSpaceDE w:val="0"/>
        <w:autoSpaceDN w:val="0"/>
        <w:spacing w:after="0"/>
        <w:ind w:left="119" w:right="109" w:firstLine="566"/>
        <w:jc w:val="both"/>
        <w:rPr>
          <w:rFonts w:eastAsia="Times New Roman" w:cs="Times New Roman"/>
          <w:sz w:val="24"/>
          <w:szCs w:val="24"/>
        </w:rPr>
      </w:pPr>
      <w:r w:rsidRPr="00C911FD">
        <w:rPr>
          <w:rFonts w:eastAsia="Times New Roman" w:cs="Times New Roman"/>
          <w:sz w:val="24"/>
          <w:szCs w:val="24"/>
        </w:rPr>
        <w:t>Обработка персональных данных осуществляется координатором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707B1E" w:rsidRPr="00C911FD" w:rsidRDefault="00707B1E" w:rsidP="00707B1E">
      <w:pPr>
        <w:widowControl w:val="0"/>
        <w:autoSpaceDE w:val="0"/>
        <w:autoSpaceDN w:val="0"/>
        <w:spacing w:after="0"/>
        <w:ind w:left="119" w:right="111" w:firstLine="566"/>
        <w:jc w:val="both"/>
        <w:rPr>
          <w:rFonts w:eastAsia="Times New Roman" w:cs="Times New Roman"/>
          <w:sz w:val="24"/>
          <w:szCs w:val="24"/>
        </w:rPr>
      </w:pPr>
      <w:r w:rsidRPr="00C911FD">
        <w:rPr>
          <w:rFonts w:eastAsia="Times New Roman" w:cs="Times New Roman"/>
          <w:sz w:val="24"/>
          <w:szCs w:val="24"/>
        </w:rPr>
        <w:t>Настоящим я признаю и подтверждаю, что в случа</w:t>
      </w:r>
      <w:r w:rsidR="002371E7" w:rsidRPr="00C911FD">
        <w:rPr>
          <w:rFonts w:eastAsia="Times New Roman" w:cs="Times New Roman"/>
          <w:sz w:val="24"/>
          <w:szCs w:val="24"/>
        </w:rPr>
        <w:t xml:space="preserve">е необходимости предоставления персональных </w:t>
      </w:r>
      <w:r w:rsidRPr="00C911FD">
        <w:rPr>
          <w:rFonts w:eastAsia="Times New Roman" w:cs="Times New Roman"/>
          <w:sz w:val="24"/>
          <w:szCs w:val="24"/>
        </w:rPr>
        <w:t>данных  для  достижения  указанных  выше    целей</w:t>
      </w:r>
    </w:p>
    <w:p w:rsidR="00707B1E" w:rsidRPr="00C911FD" w:rsidRDefault="00707B1E" w:rsidP="00707B1E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</w:rPr>
        <w:sectPr w:rsidR="00707B1E" w:rsidRPr="00C911FD" w:rsidSect="002371E7">
          <w:pgSz w:w="11910" w:h="16840"/>
          <w:pgMar w:top="284" w:right="740" w:bottom="280" w:left="1580" w:header="720" w:footer="720" w:gutter="0"/>
          <w:cols w:space="720"/>
        </w:sectPr>
      </w:pPr>
    </w:p>
    <w:p w:rsidR="00707B1E" w:rsidRPr="00C911FD" w:rsidRDefault="00707B1E" w:rsidP="00707B1E">
      <w:pPr>
        <w:widowControl w:val="0"/>
        <w:autoSpaceDE w:val="0"/>
        <w:autoSpaceDN w:val="0"/>
        <w:spacing w:before="61" w:after="0"/>
        <w:ind w:left="119" w:right="112"/>
        <w:jc w:val="both"/>
        <w:rPr>
          <w:rFonts w:eastAsia="Times New Roman" w:cs="Times New Roman"/>
          <w:sz w:val="24"/>
          <w:szCs w:val="24"/>
        </w:rPr>
      </w:pPr>
      <w:r w:rsidRPr="00C911FD">
        <w:rPr>
          <w:rFonts w:eastAsia="Times New Roman" w:cs="Times New Roman"/>
          <w:sz w:val="24"/>
          <w:szCs w:val="24"/>
        </w:rPr>
        <w:lastRenderedPageBreak/>
        <w:t>третьим лицам (в том числе, но не ограничиваясь, главному управлению образования и т. д.), а равно как при привлечении третьих лиц к оказанию услуг в моих интересах координатор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707B1E" w:rsidRPr="00C911FD" w:rsidRDefault="00707B1E" w:rsidP="00707B1E">
      <w:pPr>
        <w:widowControl w:val="0"/>
        <w:autoSpaceDE w:val="0"/>
        <w:autoSpaceDN w:val="0"/>
        <w:spacing w:before="2" w:after="0"/>
        <w:rPr>
          <w:rFonts w:eastAsia="Times New Roman" w:cs="Times New Roman"/>
          <w:sz w:val="24"/>
          <w:szCs w:val="24"/>
        </w:rPr>
      </w:pPr>
    </w:p>
    <w:p w:rsidR="00707B1E" w:rsidRPr="00C911FD" w:rsidRDefault="00707B1E" w:rsidP="00707B1E">
      <w:pPr>
        <w:widowControl w:val="0"/>
        <w:autoSpaceDE w:val="0"/>
        <w:autoSpaceDN w:val="0"/>
        <w:spacing w:after="0"/>
        <w:ind w:left="686"/>
        <w:rPr>
          <w:rFonts w:eastAsia="Times New Roman" w:cs="Times New Roman"/>
          <w:sz w:val="24"/>
          <w:szCs w:val="24"/>
        </w:rPr>
      </w:pPr>
      <w:r w:rsidRPr="00C911FD">
        <w:rPr>
          <w:rFonts w:eastAsia="Times New Roman" w:cs="Times New Roman"/>
          <w:sz w:val="24"/>
          <w:szCs w:val="24"/>
        </w:rPr>
        <w:t>Подпись:</w:t>
      </w:r>
    </w:p>
    <w:p w:rsidR="00707B1E" w:rsidRPr="00C911FD" w:rsidRDefault="00CA1907" w:rsidP="00707B1E">
      <w:pPr>
        <w:widowControl w:val="0"/>
        <w:autoSpaceDE w:val="0"/>
        <w:autoSpaceDN w:val="0"/>
        <w:spacing w:before="5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group id="Группа 25" o:spid="_x0000_s1034" style="position:absolute;margin-left:84.7pt;margin-top:14.3pt;width:416.25pt;height:.55pt;z-index:251669504;mso-wrap-distance-left:0;mso-wrap-distance-right:0;mso-position-horizontal-relative:page" coordorigin="1694,286" coordsize="832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">
            <v:line id="Line 56" o:spid="_x0000_s1039" style="position:absolute;visibility:visible" from="1700,292" to="403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" strokeweight=".18289mm"/>
            <v:line id="Line 57" o:spid="_x0000_s1038" style="position:absolute;visibility:visible" from="4037,292" to="572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" strokeweight=".18289mm"/>
            <v:line id="Line 58" o:spid="_x0000_s1037" style="position:absolute;visibility:visible" from="5727,292" to="6504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" strokeweight=".18289mm"/>
            <v:line id="Line 59" o:spid="_x0000_s1036" style="position:absolute;visibility:visible" from="6509,292" to="884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" strokeweight=".18289mm"/>
            <v:line id="Line 60" o:spid="_x0000_s1035" style="position:absolute;visibility:visible" from="8846,292" to="10013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" strokeweight=".18289mm"/>
            <w10:wrap type="topAndBottom" anchorx="page"/>
          </v:group>
        </w:pict>
      </w:r>
    </w:p>
    <w:p w:rsidR="00B77AFB" w:rsidRPr="00C911FD" w:rsidRDefault="00707B1E" w:rsidP="002371E7">
      <w:pPr>
        <w:widowControl w:val="0"/>
        <w:autoSpaceDE w:val="0"/>
        <w:autoSpaceDN w:val="0"/>
        <w:spacing w:after="0" w:line="273" w:lineRule="exact"/>
        <w:ind w:left="119"/>
        <w:rPr>
          <w:rFonts w:eastAsia="Times New Roman" w:cs="Times New Roman"/>
          <w:sz w:val="24"/>
          <w:szCs w:val="24"/>
        </w:rPr>
      </w:pPr>
      <w:r w:rsidRPr="00C911FD">
        <w:rPr>
          <w:rFonts w:eastAsia="Times New Roman" w:cs="Times New Roman"/>
          <w:sz w:val="24"/>
          <w:szCs w:val="24"/>
        </w:rPr>
        <w:t>(фамилия, и</w:t>
      </w:r>
      <w:r w:rsidR="002371E7" w:rsidRPr="00C911FD">
        <w:rPr>
          <w:rFonts w:eastAsia="Times New Roman" w:cs="Times New Roman"/>
          <w:sz w:val="24"/>
          <w:szCs w:val="24"/>
        </w:rPr>
        <w:t>мя, отчество полностью, подпись</w:t>
      </w:r>
    </w:p>
    <w:p w:rsidR="00D17281" w:rsidRDefault="00D17281" w:rsidP="002371E7">
      <w:pPr>
        <w:widowControl w:val="0"/>
        <w:autoSpaceDE w:val="0"/>
        <w:autoSpaceDN w:val="0"/>
        <w:spacing w:after="0" w:line="273" w:lineRule="exact"/>
        <w:ind w:left="119"/>
        <w:rPr>
          <w:rFonts w:eastAsia="Times New Roman" w:cs="Times New Roman"/>
          <w:sz w:val="26"/>
          <w:szCs w:val="26"/>
        </w:rPr>
      </w:pPr>
    </w:p>
    <w:p w:rsidR="00D17281" w:rsidRDefault="00D17281" w:rsidP="002371E7">
      <w:pPr>
        <w:widowControl w:val="0"/>
        <w:autoSpaceDE w:val="0"/>
        <w:autoSpaceDN w:val="0"/>
        <w:spacing w:after="0" w:line="273" w:lineRule="exact"/>
        <w:ind w:left="119"/>
        <w:rPr>
          <w:rFonts w:eastAsia="Times New Roman" w:cs="Times New Roman"/>
          <w:sz w:val="26"/>
          <w:szCs w:val="26"/>
        </w:rPr>
      </w:pPr>
    </w:p>
    <w:p w:rsidR="00D17281" w:rsidRDefault="00D17281" w:rsidP="002371E7">
      <w:pPr>
        <w:widowControl w:val="0"/>
        <w:autoSpaceDE w:val="0"/>
        <w:autoSpaceDN w:val="0"/>
        <w:spacing w:after="0" w:line="273" w:lineRule="exact"/>
        <w:ind w:left="119"/>
        <w:rPr>
          <w:rFonts w:eastAsia="Times New Roman" w:cs="Times New Roman"/>
          <w:sz w:val="26"/>
          <w:szCs w:val="26"/>
        </w:rPr>
      </w:pPr>
    </w:p>
    <w:p w:rsidR="00D17281" w:rsidRDefault="00D17281" w:rsidP="002371E7">
      <w:pPr>
        <w:widowControl w:val="0"/>
        <w:autoSpaceDE w:val="0"/>
        <w:autoSpaceDN w:val="0"/>
        <w:spacing w:after="0" w:line="273" w:lineRule="exact"/>
        <w:ind w:left="119"/>
        <w:rPr>
          <w:rFonts w:eastAsia="Times New Roman" w:cs="Times New Roman"/>
          <w:sz w:val="26"/>
          <w:szCs w:val="26"/>
        </w:rPr>
      </w:pPr>
    </w:p>
    <w:p w:rsidR="00D17281" w:rsidRDefault="00D17281" w:rsidP="002371E7">
      <w:pPr>
        <w:widowControl w:val="0"/>
        <w:autoSpaceDE w:val="0"/>
        <w:autoSpaceDN w:val="0"/>
        <w:spacing w:after="0" w:line="273" w:lineRule="exact"/>
        <w:ind w:left="119"/>
        <w:rPr>
          <w:rFonts w:eastAsia="Times New Roman" w:cs="Times New Roman"/>
          <w:sz w:val="26"/>
          <w:szCs w:val="26"/>
        </w:rPr>
      </w:pPr>
    </w:p>
    <w:p w:rsidR="00D17281" w:rsidRPr="00C911FD" w:rsidRDefault="00D17281" w:rsidP="002371E7">
      <w:pPr>
        <w:widowControl w:val="0"/>
        <w:autoSpaceDE w:val="0"/>
        <w:autoSpaceDN w:val="0"/>
        <w:spacing w:after="0" w:line="273" w:lineRule="exact"/>
        <w:ind w:left="119"/>
        <w:rPr>
          <w:rFonts w:eastAsia="Times New Roman" w:cs="Times New Roman"/>
          <w:sz w:val="24"/>
          <w:szCs w:val="24"/>
        </w:rPr>
      </w:pPr>
    </w:p>
    <w:p w:rsidR="00D17281" w:rsidRPr="00C911FD" w:rsidRDefault="00D17281" w:rsidP="00D17281">
      <w:pPr>
        <w:widowControl w:val="0"/>
        <w:autoSpaceDE w:val="0"/>
        <w:autoSpaceDN w:val="0"/>
        <w:spacing w:after="0" w:line="273" w:lineRule="exact"/>
        <w:ind w:left="119"/>
        <w:jc w:val="right"/>
        <w:rPr>
          <w:rFonts w:eastAsia="Times New Roman" w:cs="Times New Roman"/>
          <w:sz w:val="24"/>
          <w:szCs w:val="24"/>
        </w:rPr>
      </w:pPr>
      <w:r w:rsidRPr="00C911FD">
        <w:rPr>
          <w:rFonts w:eastAsia="Times New Roman" w:cs="Times New Roman"/>
          <w:sz w:val="24"/>
          <w:szCs w:val="24"/>
        </w:rPr>
        <w:t>Приложение 3</w:t>
      </w:r>
    </w:p>
    <w:p w:rsidR="00D17281" w:rsidRPr="00C911FD" w:rsidRDefault="00D17281" w:rsidP="002371E7">
      <w:pPr>
        <w:widowControl w:val="0"/>
        <w:autoSpaceDE w:val="0"/>
        <w:autoSpaceDN w:val="0"/>
        <w:spacing w:after="0" w:line="273" w:lineRule="exact"/>
        <w:ind w:left="119"/>
        <w:rPr>
          <w:rFonts w:eastAsia="Times New Roman" w:cs="Times New Roman"/>
          <w:sz w:val="24"/>
          <w:szCs w:val="24"/>
        </w:rPr>
      </w:pPr>
    </w:p>
    <w:p w:rsidR="00D17281" w:rsidRPr="00C911FD" w:rsidRDefault="00D17281" w:rsidP="002371E7">
      <w:pPr>
        <w:widowControl w:val="0"/>
        <w:autoSpaceDE w:val="0"/>
        <w:autoSpaceDN w:val="0"/>
        <w:spacing w:after="0" w:line="273" w:lineRule="exact"/>
        <w:ind w:left="119"/>
        <w:rPr>
          <w:rFonts w:eastAsia="Times New Roman" w:cs="Times New Roman"/>
          <w:sz w:val="24"/>
          <w:szCs w:val="24"/>
        </w:rPr>
      </w:pPr>
    </w:p>
    <w:p w:rsidR="00D17281" w:rsidRPr="00C911FD" w:rsidRDefault="00D17281" w:rsidP="002371E7">
      <w:pPr>
        <w:widowControl w:val="0"/>
        <w:autoSpaceDE w:val="0"/>
        <w:autoSpaceDN w:val="0"/>
        <w:spacing w:after="0" w:line="273" w:lineRule="exact"/>
        <w:ind w:left="119"/>
        <w:rPr>
          <w:rFonts w:eastAsia="Times New Roman" w:cs="Times New Roman"/>
          <w:sz w:val="24"/>
          <w:szCs w:val="24"/>
        </w:rPr>
      </w:pPr>
    </w:p>
    <w:p w:rsidR="00D17281" w:rsidRPr="00C911FD" w:rsidRDefault="00D17281" w:rsidP="002371E7">
      <w:pPr>
        <w:widowControl w:val="0"/>
        <w:autoSpaceDE w:val="0"/>
        <w:autoSpaceDN w:val="0"/>
        <w:spacing w:after="0" w:line="273" w:lineRule="exact"/>
        <w:ind w:left="119"/>
        <w:rPr>
          <w:rFonts w:eastAsia="Times New Roman" w:cs="Times New Roman"/>
          <w:sz w:val="24"/>
          <w:szCs w:val="24"/>
        </w:rPr>
      </w:pPr>
    </w:p>
    <w:p w:rsidR="00D17281" w:rsidRPr="00C911FD" w:rsidRDefault="00D17281" w:rsidP="002371E7">
      <w:pPr>
        <w:widowControl w:val="0"/>
        <w:autoSpaceDE w:val="0"/>
        <w:autoSpaceDN w:val="0"/>
        <w:spacing w:after="0" w:line="273" w:lineRule="exact"/>
        <w:ind w:left="119"/>
        <w:rPr>
          <w:rFonts w:eastAsia="Times New Roman" w:cs="Times New Roman"/>
          <w:sz w:val="24"/>
          <w:szCs w:val="24"/>
        </w:rPr>
      </w:pPr>
    </w:p>
    <w:p w:rsidR="00D17281" w:rsidRPr="00D17281" w:rsidRDefault="00D17281" w:rsidP="00D17281">
      <w:pPr>
        <w:spacing w:after="0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7281">
        <w:rPr>
          <w:rFonts w:eastAsia="Times New Roman" w:cs="Times New Roman"/>
          <w:sz w:val="24"/>
          <w:szCs w:val="24"/>
          <w:lang w:eastAsia="ru-RU"/>
        </w:rPr>
        <w:t>Оценочный лист</w:t>
      </w:r>
    </w:p>
    <w:p w:rsidR="00D17281" w:rsidRPr="00D17281" w:rsidRDefault="00C911FD" w:rsidP="00D17281">
      <w:pPr>
        <w:spacing w:after="0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911FD">
        <w:rPr>
          <w:rFonts w:eastAsia="Times New Roman" w:cs="Times New Roman"/>
          <w:sz w:val="24"/>
          <w:szCs w:val="24"/>
          <w:lang w:eastAsia="ru-RU"/>
        </w:rPr>
        <w:t>конкурса</w:t>
      </w:r>
      <w:r w:rsidR="00D17281" w:rsidRPr="00D17281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 в рамках</w:t>
      </w:r>
    </w:p>
    <w:p w:rsidR="00D17281" w:rsidRPr="00D17281" w:rsidRDefault="00D17281" w:rsidP="00D17281">
      <w:pPr>
        <w:spacing w:after="0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7281">
        <w:rPr>
          <w:rFonts w:eastAsia="Times New Roman" w:cs="Times New Roman"/>
          <w:sz w:val="24"/>
          <w:szCs w:val="24"/>
          <w:lang w:eastAsia="ru-RU"/>
        </w:rPr>
        <w:t>(название мероприятия)</w:t>
      </w:r>
    </w:p>
    <w:p w:rsidR="00C911FD" w:rsidRPr="00C911FD" w:rsidRDefault="00C911FD" w:rsidP="00C911F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911FD">
        <w:rPr>
          <w:rFonts w:eastAsia="Times New Roman" w:cs="Times New Roman"/>
          <w:sz w:val="24"/>
          <w:szCs w:val="24"/>
          <w:lang w:eastAsia="ru-RU"/>
        </w:rPr>
        <w:t>конкурса</w:t>
      </w:r>
    </w:p>
    <w:p w:rsidR="00C911FD" w:rsidRPr="00C911FD" w:rsidRDefault="00C911FD" w:rsidP="00C911F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911FD">
        <w:rPr>
          <w:rFonts w:eastAsia="Times New Roman" w:cs="Times New Roman"/>
          <w:sz w:val="24"/>
          <w:szCs w:val="24"/>
          <w:lang w:eastAsia="ru-RU"/>
        </w:rPr>
        <w:t>««Конкурс профессионального мастерства</w:t>
      </w:r>
    </w:p>
    <w:p w:rsidR="00C911FD" w:rsidRPr="00C911FD" w:rsidRDefault="00C911FD" w:rsidP="00C911F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911FD">
        <w:rPr>
          <w:rFonts w:eastAsia="Times New Roman" w:cs="Times New Roman"/>
          <w:sz w:val="24"/>
          <w:szCs w:val="24"/>
          <w:lang w:eastAsia="ru-RU"/>
        </w:rPr>
        <w:t>специалистов сопровождения образовательного процесса</w:t>
      </w:r>
    </w:p>
    <w:p w:rsidR="00D17281" w:rsidRPr="00D17281" w:rsidRDefault="00C911FD" w:rsidP="00C911FD">
      <w:pPr>
        <w:spacing w:after="0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911FD">
        <w:rPr>
          <w:rFonts w:eastAsia="Times New Roman" w:cs="Times New Roman"/>
          <w:sz w:val="24"/>
          <w:szCs w:val="24"/>
          <w:lang w:eastAsia="ru-RU"/>
        </w:rPr>
        <w:t xml:space="preserve"> (педагог-психолог, учитель-логопед, учитель-дефектолог)»</w:t>
      </w:r>
      <w:r w:rsidR="00D17281" w:rsidRPr="00D17281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44"/>
        <w:gridCol w:w="2664"/>
        <w:gridCol w:w="1418"/>
        <w:gridCol w:w="1418"/>
        <w:gridCol w:w="1418"/>
        <w:gridCol w:w="1418"/>
      </w:tblGrid>
      <w:tr w:rsidR="00D17281" w:rsidRPr="00D17281" w:rsidTr="00D172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281" w:rsidRPr="00D17281" w:rsidRDefault="00D17281" w:rsidP="00D17281">
            <w:pPr>
              <w:spacing w:after="1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17281">
              <w:rPr>
                <w:rFonts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281" w:rsidRPr="00D17281" w:rsidRDefault="00D17281" w:rsidP="00D17281">
            <w:pPr>
              <w:spacing w:after="1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17281">
              <w:rPr>
                <w:rFonts w:eastAsia="Times New Roman" w:cs="Times New Roman"/>
                <w:sz w:val="24"/>
                <w:szCs w:val="24"/>
                <w:lang w:eastAsia="ru-RU"/>
              </w:rPr>
              <w:t>Критерии/Участник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281" w:rsidRPr="00D17281" w:rsidRDefault="00D17281" w:rsidP="00D17281">
            <w:pPr>
              <w:spacing w:after="1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17281">
              <w:rPr>
                <w:rFonts w:eastAsia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281" w:rsidRPr="00D17281" w:rsidRDefault="00D17281" w:rsidP="00D17281">
            <w:pPr>
              <w:spacing w:after="1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17281">
              <w:rPr>
                <w:rFonts w:eastAsia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281" w:rsidRPr="00D17281" w:rsidRDefault="00D17281" w:rsidP="00D17281">
            <w:pPr>
              <w:spacing w:after="1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17281">
              <w:rPr>
                <w:rFonts w:eastAsia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281" w:rsidRPr="00D17281" w:rsidRDefault="00D17281" w:rsidP="00D17281">
            <w:pPr>
              <w:spacing w:after="1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17281">
              <w:rPr>
                <w:rFonts w:eastAsia="Times New Roman" w:cs="Times New Roman"/>
                <w:sz w:val="24"/>
                <w:szCs w:val="24"/>
                <w:lang w:eastAsia="ru-RU"/>
              </w:rPr>
              <w:t>_________</w:t>
            </w:r>
          </w:p>
        </w:tc>
      </w:tr>
      <w:tr w:rsidR="00D17281" w:rsidRPr="00D17281" w:rsidTr="00D172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281" w:rsidRPr="00D17281" w:rsidRDefault="00D17281" w:rsidP="00D17281">
            <w:pPr>
              <w:spacing w:after="1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1728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281" w:rsidRPr="00D17281" w:rsidRDefault="00D17281" w:rsidP="00D17281">
            <w:pPr>
              <w:spacing w:after="1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281" w:rsidRPr="00D17281" w:rsidRDefault="00D17281" w:rsidP="00D17281">
            <w:pPr>
              <w:spacing w:after="1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172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281" w:rsidRPr="00D17281" w:rsidRDefault="00D17281" w:rsidP="00D17281">
            <w:pPr>
              <w:spacing w:after="1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172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281" w:rsidRPr="00D17281" w:rsidRDefault="00D17281" w:rsidP="00D17281">
            <w:pPr>
              <w:spacing w:after="1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172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281" w:rsidRPr="00D17281" w:rsidRDefault="00D17281" w:rsidP="00D17281">
            <w:pPr>
              <w:spacing w:after="1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172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7281" w:rsidRPr="00D17281" w:rsidTr="00D172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281" w:rsidRPr="00D17281" w:rsidRDefault="00D17281" w:rsidP="00D17281">
            <w:pPr>
              <w:spacing w:after="1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1728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281" w:rsidRPr="00D17281" w:rsidRDefault="00D17281" w:rsidP="00D17281">
            <w:pPr>
              <w:spacing w:after="1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172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281" w:rsidRPr="00D17281" w:rsidRDefault="00D17281" w:rsidP="00D17281">
            <w:pPr>
              <w:spacing w:after="1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172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281" w:rsidRPr="00D17281" w:rsidRDefault="00D17281" w:rsidP="00D17281">
            <w:pPr>
              <w:spacing w:after="1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172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281" w:rsidRPr="00D17281" w:rsidRDefault="00D17281" w:rsidP="00D17281">
            <w:pPr>
              <w:spacing w:after="1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172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7281" w:rsidRPr="00D17281" w:rsidRDefault="00D17281" w:rsidP="00D17281">
            <w:pPr>
              <w:spacing w:after="1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172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17281" w:rsidRPr="00D17281" w:rsidRDefault="00D17281" w:rsidP="00D17281">
      <w:pPr>
        <w:spacing w:after="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17281">
        <w:rPr>
          <w:rFonts w:eastAsia="Times New Roman" w:cs="Times New Roman"/>
          <w:sz w:val="24"/>
          <w:szCs w:val="24"/>
          <w:lang w:eastAsia="ru-RU"/>
        </w:rPr>
        <w:t> </w:t>
      </w:r>
    </w:p>
    <w:p w:rsidR="00D17281" w:rsidRPr="00D17281" w:rsidRDefault="00D17281" w:rsidP="00D17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17281">
        <w:rPr>
          <w:rFonts w:eastAsia="Times New Roman" w:cs="Times New Roman"/>
          <w:sz w:val="24"/>
          <w:szCs w:val="24"/>
          <w:lang w:eastAsia="ru-RU"/>
        </w:rPr>
        <w:t xml:space="preserve">    Член жюри _______________            ___________________________</w:t>
      </w:r>
    </w:p>
    <w:p w:rsidR="00D17281" w:rsidRPr="00D17281" w:rsidRDefault="00D17281" w:rsidP="00D17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17281">
        <w:rPr>
          <w:rFonts w:eastAsia="Times New Roman" w:cs="Times New Roman"/>
          <w:sz w:val="24"/>
          <w:szCs w:val="24"/>
          <w:lang w:eastAsia="ru-RU"/>
        </w:rPr>
        <w:t xml:space="preserve">                 (подпись)                  (расшифровка подписи)</w:t>
      </w:r>
    </w:p>
    <w:p w:rsidR="00D17281" w:rsidRPr="00C911FD" w:rsidRDefault="00D17281" w:rsidP="002371E7">
      <w:pPr>
        <w:widowControl w:val="0"/>
        <w:autoSpaceDE w:val="0"/>
        <w:autoSpaceDN w:val="0"/>
        <w:spacing w:after="0" w:line="273" w:lineRule="exact"/>
        <w:ind w:left="119"/>
        <w:rPr>
          <w:sz w:val="24"/>
          <w:szCs w:val="24"/>
        </w:rPr>
      </w:pPr>
      <w:bookmarkStart w:id="0" w:name="_GoBack"/>
      <w:bookmarkEnd w:id="0"/>
    </w:p>
    <w:sectPr w:rsidR="00D17281" w:rsidRPr="00C911F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4AF"/>
    <w:rsid w:val="000777A6"/>
    <w:rsid w:val="0008034E"/>
    <w:rsid w:val="000A09EC"/>
    <w:rsid w:val="000C46BC"/>
    <w:rsid w:val="00196233"/>
    <w:rsid w:val="001D7558"/>
    <w:rsid w:val="001E49A0"/>
    <w:rsid w:val="002371E7"/>
    <w:rsid w:val="002C66D6"/>
    <w:rsid w:val="002E54AF"/>
    <w:rsid w:val="003A0B64"/>
    <w:rsid w:val="003A2A55"/>
    <w:rsid w:val="003B33F4"/>
    <w:rsid w:val="0046366B"/>
    <w:rsid w:val="00492B57"/>
    <w:rsid w:val="004A65B6"/>
    <w:rsid w:val="004D2C72"/>
    <w:rsid w:val="0051654B"/>
    <w:rsid w:val="0052323B"/>
    <w:rsid w:val="00544A0E"/>
    <w:rsid w:val="005541A3"/>
    <w:rsid w:val="00577A11"/>
    <w:rsid w:val="005C6DA6"/>
    <w:rsid w:val="006646FE"/>
    <w:rsid w:val="006C0B77"/>
    <w:rsid w:val="006C1DB3"/>
    <w:rsid w:val="006D3087"/>
    <w:rsid w:val="006D334E"/>
    <w:rsid w:val="006F42A6"/>
    <w:rsid w:val="00707B1E"/>
    <w:rsid w:val="00717C7B"/>
    <w:rsid w:val="00794FC6"/>
    <w:rsid w:val="007F271E"/>
    <w:rsid w:val="00805ECC"/>
    <w:rsid w:val="0080682A"/>
    <w:rsid w:val="008242FF"/>
    <w:rsid w:val="0084098F"/>
    <w:rsid w:val="008452E9"/>
    <w:rsid w:val="00870751"/>
    <w:rsid w:val="008D5E21"/>
    <w:rsid w:val="00922C48"/>
    <w:rsid w:val="009A25AE"/>
    <w:rsid w:val="00A13895"/>
    <w:rsid w:val="00A15EC9"/>
    <w:rsid w:val="00A41B89"/>
    <w:rsid w:val="00A446EE"/>
    <w:rsid w:val="00A53B01"/>
    <w:rsid w:val="00B11374"/>
    <w:rsid w:val="00B37AF2"/>
    <w:rsid w:val="00B67704"/>
    <w:rsid w:val="00B77AFB"/>
    <w:rsid w:val="00B915B7"/>
    <w:rsid w:val="00B96B0C"/>
    <w:rsid w:val="00BC22FD"/>
    <w:rsid w:val="00BD30EA"/>
    <w:rsid w:val="00C641CE"/>
    <w:rsid w:val="00C911FD"/>
    <w:rsid w:val="00CA1907"/>
    <w:rsid w:val="00CB640A"/>
    <w:rsid w:val="00D14319"/>
    <w:rsid w:val="00D17281"/>
    <w:rsid w:val="00D56547"/>
    <w:rsid w:val="00D65B3C"/>
    <w:rsid w:val="00DD2E23"/>
    <w:rsid w:val="00E73425"/>
    <w:rsid w:val="00E977C9"/>
    <w:rsid w:val="00EA59DF"/>
    <w:rsid w:val="00EE4070"/>
    <w:rsid w:val="00F03CD7"/>
    <w:rsid w:val="00F12C76"/>
    <w:rsid w:val="00F5468A"/>
    <w:rsid w:val="00F84DAC"/>
    <w:rsid w:val="00F855A0"/>
    <w:rsid w:val="00FB6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77AFB"/>
    <w:pPr>
      <w:widowControl w:val="0"/>
      <w:autoSpaceDE w:val="0"/>
      <w:autoSpaceDN w:val="0"/>
      <w:spacing w:after="0"/>
      <w:ind w:left="119"/>
    </w:pPr>
    <w:rPr>
      <w:rFonts w:eastAsia="Times New Roman" w:cs="Times New Roman"/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77AFB"/>
    <w:rPr>
      <w:rFonts w:ascii="Times New Roman" w:eastAsia="Times New Roman" w:hAnsi="Times New Roman" w:cs="Times New Roman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707B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6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D1728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6">
    <w:name w:val="Hyperlink"/>
    <w:basedOn w:val="a0"/>
    <w:uiPriority w:val="99"/>
    <w:unhideWhenUsed/>
    <w:rsid w:val="001D755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8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4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3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0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9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02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0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84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5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9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4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97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9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77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02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pmss.k-u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2925</Words>
  <Characters>16674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НПК1</cp:lastModifiedBy>
  <cp:revision>10</cp:revision>
  <dcterms:created xsi:type="dcterms:W3CDTF">2021-02-25T07:51:00Z</dcterms:created>
  <dcterms:modified xsi:type="dcterms:W3CDTF">2021-06-01T11:15:00Z</dcterms:modified>
</cp:coreProperties>
</file>