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9D" w:rsidRDefault="00A8169D" w:rsidP="00A8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EC">
        <w:rPr>
          <w:rFonts w:ascii="Times New Roman" w:hAnsi="Times New Roman" w:cs="Times New Roman"/>
          <w:b/>
          <w:sz w:val="24"/>
          <w:szCs w:val="24"/>
        </w:rPr>
        <w:t xml:space="preserve">План работы методического объединения </w:t>
      </w:r>
    </w:p>
    <w:p w:rsidR="00A8169D" w:rsidRDefault="00A8169D" w:rsidP="00A8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EC">
        <w:rPr>
          <w:rFonts w:ascii="Times New Roman" w:hAnsi="Times New Roman" w:cs="Times New Roman"/>
          <w:b/>
          <w:sz w:val="24"/>
          <w:szCs w:val="24"/>
        </w:rPr>
        <w:t xml:space="preserve">воспитателей коррекционных групп детских садов, </w:t>
      </w:r>
    </w:p>
    <w:p w:rsidR="00A8169D" w:rsidRPr="00E363EC" w:rsidRDefault="00A8169D" w:rsidP="00A8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EC">
        <w:rPr>
          <w:rFonts w:ascii="Times New Roman" w:hAnsi="Times New Roman" w:cs="Times New Roman"/>
          <w:b/>
          <w:sz w:val="24"/>
          <w:szCs w:val="24"/>
        </w:rPr>
        <w:t xml:space="preserve">учителей-дефектологов школ </w:t>
      </w:r>
    </w:p>
    <w:p w:rsidR="00A8169D" w:rsidRPr="00E363EC" w:rsidRDefault="00A8169D" w:rsidP="00A8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EC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A8169D" w:rsidRPr="00E363EC" w:rsidRDefault="00A8169D" w:rsidP="00A81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3EC">
        <w:rPr>
          <w:rFonts w:ascii="Times New Roman" w:hAnsi="Times New Roman" w:cs="Times New Roman"/>
          <w:sz w:val="24"/>
          <w:szCs w:val="24"/>
        </w:rPr>
        <w:t>Координатор- Иванова Наталья Николаевна,</w:t>
      </w:r>
    </w:p>
    <w:p w:rsidR="00A8169D" w:rsidRDefault="00A8169D" w:rsidP="00A81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3EC">
        <w:rPr>
          <w:rFonts w:ascii="Times New Roman" w:hAnsi="Times New Roman" w:cs="Times New Roman"/>
          <w:sz w:val="24"/>
          <w:szCs w:val="24"/>
        </w:rPr>
        <w:t xml:space="preserve"> заместитель директора ЦПМСС</w:t>
      </w:r>
    </w:p>
    <w:p w:rsidR="00A8169D" w:rsidRPr="0028635D" w:rsidRDefault="00A8169D" w:rsidP="00A8169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0339" w:type="dxa"/>
        <w:tblLook w:val="04A0"/>
      </w:tblPr>
      <w:tblGrid>
        <w:gridCol w:w="797"/>
        <w:gridCol w:w="3901"/>
        <w:gridCol w:w="1401"/>
        <w:gridCol w:w="1897"/>
        <w:gridCol w:w="2343"/>
      </w:tblGrid>
      <w:tr w:rsidR="00A8169D" w:rsidRPr="00E363EC" w:rsidTr="000B1709">
        <w:tc>
          <w:tcPr>
            <w:tcW w:w="7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343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Конкурс «Программно-методической продукции служб психолого-педагогической помощи участникам образовательного процесса»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2343" w:type="dxa"/>
          </w:tcPr>
          <w:p w:rsidR="00A8169D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</w:p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ЦПМСС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дидактической продукции педагогов-психологов, учителей – дефектологов, учителей-логопедов, социальных педагогов образовательных организаций Каменск-Уральского городского округа</w:t>
            </w:r>
          </w:p>
        </w:tc>
        <w:tc>
          <w:tcPr>
            <w:tcW w:w="1401" w:type="dxa"/>
          </w:tcPr>
          <w:p w:rsidR="00A8169D" w:rsidRPr="00E363EC" w:rsidRDefault="00C6606E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169D" w:rsidRPr="00E363E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2343" w:type="dxa"/>
          </w:tcPr>
          <w:p w:rsidR="00A8169D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директора ЦПМСС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Форум эффективных практик «Психолого-педагогическое сопровождение детей с ОВЗ в современном образовании»</w:t>
            </w:r>
          </w:p>
        </w:tc>
        <w:tc>
          <w:tcPr>
            <w:tcW w:w="1401" w:type="dxa"/>
          </w:tcPr>
          <w:p w:rsidR="00A8169D" w:rsidRPr="00E363EC" w:rsidRDefault="00C6606E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8169D" w:rsidRPr="00E363E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2343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директора ЦПМСС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pStyle w:val="2"/>
              <w:outlineLvl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E363EC">
              <w:rPr>
                <w:rFonts w:eastAsiaTheme="minorEastAsia"/>
                <w:b w:val="0"/>
                <w:bCs w:val="0"/>
                <w:sz w:val="24"/>
                <w:szCs w:val="24"/>
              </w:rPr>
              <w:t>Мастер-класс «Использование современных игровых технологий в работе с детьми с особыми образовательными потребностями»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Школа № 35</w:t>
            </w:r>
          </w:p>
        </w:tc>
        <w:tc>
          <w:tcPr>
            <w:tcW w:w="2343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Елена Валерьевна, учитель-дефектолог;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Накоскина</w:t>
            </w:r>
            <w:proofErr w:type="spellEnd"/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Елена Игоревна учитель-логопед»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Наталья Викторовна учитель-логопед.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«Вспомогательные технологии для </w:t>
            </w:r>
            <w:proofErr w:type="gramStart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Школа № 27</w:t>
            </w:r>
          </w:p>
        </w:tc>
        <w:tc>
          <w:tcPr>
            <w:tcW w:w="2343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Баранова Елена Михайловна, заместитель директора школы №27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«Помоги учиться». Опыт работы с родителями. Игры для преодоления трудностей в обучении.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A8169D" w:rsidRPr="00E363EC" w:rsidRDefault="00A8169D" w:rsidP="000B17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Центр образования «Аксиома»</w:t>
            </w:r>
          </w:p>
          <w:p w:rsidR="00A8169D" w:rsidRPr="00E363EC" w:rsidRDefault="00A8169D" w:rsidP="000B170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Екатерина Сергеевна, учитель-логопед;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Людмила Геннадьевна, учитель-дефектолог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зобразительной деятельности и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мелкой моторики и творческих способностей детей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с  3ПP»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№57</w:t>
            </w:r>
          </w:p>
        </w:tc>
        <w:tc>
          <w:tcPr>
            <w:tcW w:w="2343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Кузьмич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Александровна, 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воспитатель;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Медведевских</w:t>
            </w:r>
            <w:proofErr w:type="spellEnd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Bepa</w:t>
            </w:r>
            <w:proofErr w:type="spellEnd"/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воспитатель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C04C5E" w:rsidRDefault="00A8169D" w:rsidP="000B1709">
            <w:pPr>
              <w:pStyle w:val="TableParagraph"/>
              <w:spacing w:before="104"/>
              <w:ind w:left="111" w:right="130"/>
              <w:rPr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«Рисовать и лепить, чтобы</w:t>
            </w:r>
            <w:r w:rsidRPr="00C04C5E">
              <w:rPr>
                <w:spacing w:val="1"/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заговорить»</w:t>
            </w:r>
            <w:r>
              <w:rPr>
                <w:sz w:val="24"/>
                <w:szCs w:val="24"/>
              </w:rPr>
              <w:t>.</w:t>
            </w:r>
            <w:r w:rsidRPr="00C04C5E">
              <w:rPr>
                <w:sz w:val="24"/>
                <w:szCs w:val="24"/>
              </w:rPr>
              <w:t xml:space="preserve"> Использование</w:t>
            </w:r>
            <w:r w:rsidRPr="00C04C5E">
              <w:rPr>
                <w:spacing w:val="1"/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нетрадиционных техник</w:t>
            </w:r>
            <w:r w:rsidRPr="00C04C5E">
              <w:rPr>
                <w:spacing w:val="1"/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рисования и лепки в работе с</w:t>
            </w:r>
            <w:r w:rsidRPr="00C04C5E">
              <w:rPr>
                <w:spacing w:val="-57"/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детьми ТНР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2343" w:type="dxa"/>
          </w:tcPr>
          <w:p w:rsidR="00A8169D" w:rsidRPr="00987FAA" w:rsidRDefault="00A8169D" w:rsidP="000B1709">
            <w:pPr>
              <w:pStyle w:val="TableParagraph"/>
              <w:ind w:left="110" w:right="256"/>
              <w:rPr>
                <w:spacing w:val="1"/>
                <w:sz w:val="24"/>
                <w:szCs w:val="24"/>
              </w:rPr>
            </w:pPr>
            <w:r w:rsidRPr="00987FAA">
              <w:rPr>
                <w:sz w:val="24"/>
                <w:szCs w:val="24"/>
              </w:rPr>
              <w:t>Самойлова</w:t>
            </w:r>
            <w:r w:rsidRPr="00987FAA">
              <w:rPr>
                <w:spacing w:val="1"/>
                <w:sz w:val="24"/>
                <w:szCs w:val="24"/>
              </w:rPr>
              <w:t xml:space="preserve"> </w:t>
            </w:r>
          </w:p>
          <w:p w:rsidR="00A8169D" w:rsidRDefault="00A8169D" w:rsidP="000B1709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987FAA">
              <w:rPr>
                <w:sz w:val="24"/>
                <w:szCs w:val="24"/>
              </w:rPr>
              <w:t>Екатерина</w:t>
            </w:r>
            <w:r w:rsidRPr="00987FAA">
              <w:rPr>
                <w:spacing w:val="1"/>
                <w:sz w:val="24"/>
                <w:szCs w:val="24"/>
              </w:rPr>
              <w:t xml:space="preserve"> </w:t>
            </w:r>
            <w:r w:rsidRPr="00987FAA">
              <w:rPr>
                <w:sz w:val="24"/>
                <w:szCs w:val="24"/>
              </w:rPr>
              <w:t>Викторовна</w:t>
            </w:r>
            <w:r>
              <w:rPr>
                <w:sz w:val="24"/>
                <w:szCs w:val="24"/>
              </w:rPr>
              <w:t xml:space="preserve">, воспитатель, </w:t>
            </w:r>
          </w:p>
          <w:p w:rsidR="00A8169D" w:rsidRPr="00C04C5E" w:rsidRDefault="00A8169D" w:rsidP="000B1709">
            <w:pPr>
              <w:pStyle w:val="TableParagraph"/>
              <w:ind w:left="110" w:right="2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73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AC3288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интерактивных настольных игр в развитии речи и ВПФ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25</w:t>
            </w:r>
          </w:p>
        </w:tc>
        <w:tc>
          <w:tcPr>
            <w:tcW w:w="2343" w:type="dxa"/>
          </w:tcPr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Сергеевна,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1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1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Ольга Владимировна,</w:t>
            </w: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13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дефектолог.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3B">
              <w:rPr>
                <w:rFonts w:ascii="Times New Roman" w:hAnsi="Times New Roman" w:cs="Times New Roman"/>
                <w:sz w:val="24"/>
                <w:szCs w:val="24"/>
              </w:rPr>
              <w:t>Театр и дети, как средство развитие речи для детей с ТНР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2343" w:type="dxa"/>
          </w:tcPr>
          <w:p w:rsidR="00A8169D" w:rsidRPr="003D083B" w:rsidRDefault="00A8169D" w:rsidP="000B1709">
            <w:pPr>
              <w:pStyle w:val="TableParagraph"/>
              <w:ind w:left="110" w:right="483"/>
              <w:rPr>
                <w:rFonts w:eastAsiaTheme="minorEastAsia"/>
                <w:sz w:val="24"/>
                <w:szCs w:val="24"/>
                <w:lang w:eastAsia="ru-RU"/>
              </w:rPr>
            </w:pPr>
            <w:r w:rsidRPr="003D083B">
              <w:rPr>
                <w:rFonts w:eastAsiaTheme="minorEastAsia"/>
                <w:sz w:val="24"/>
                <w:szCs w:val="24"/>
                <w:lang w:eastAsia="ru-RU"/>
              </w:rPr>
              <w:t xml:space="preserve">Васюкова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3B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3D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8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083B">
              <w:rPr>
                <w:rFonts w:ascii="Times New Roman" w:hAnsi="Times New Roman" w:cs="Times New Roman"/>
                <w:sz w:val="24"/>
                <w:szCs w:val="24"/>
              </w:rPr>
              <w:t>/с 73</w:t>
            </w: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коррекционных занятиях</w:t>
            </w:r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Центр образования «Аксиома»</w:t>
            </w:r>
          </w:p>
        </w:tc>
        <w:tc>
          <w:tcPr>
            <w:tcW w:w="2343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Екатерина Сергеевна, учитель-логопед;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C">
              <w:rPr>
                <w:rFonts w:ascii="Times New Roman" w:hAnsi="Times New Roman" w:cs="Times New Roman"/>
                <w:sz w:val="24"/>
                <w:szCs w:val="24"/>
              </w:rPr>
              <w:t>Людмила Геннадьевна, учитель-дефектолог</w:t>
            </w:r>
          </w:p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9D" w:rsidRPr="00E363EC" w:rsidTr="000B1709">
        <w:tc>
          <w:tcPr>
            <w:tcW w:w="797" w:type="dxa"/>
          </w:tcPr>
          <w:p w:rsidR="00A8169D" w:rsidRPr="00E363EC" w:rsidRDefault="00A8169D" w:rsidP="00A816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8169D" w:rsidRPr="00AC3288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83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D083B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3D083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коррекционно-развивающей работе с обучающимися начальных классов с ограниченными возможностями здоровья</w:t>
            </w:r>
            <w:proofErr w:type="gramEnd"/>
          </w:p>
        </w:tc>
        <w:tc>
          <w:tcPr>
            <w:tcW w:w="1401" w:type="dxa"/>
          </w:tcPr>
          <w:p w:rsidR="00A8169D" w:rsidRPr="00E363EC" w:rsidRDefault="00A8169D" w:rsidP="000B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97" w:type="dxa"/>
          </w:tcPr>
          <w:p w:rsidR="00A8169D" w:rsidRPr="00E363EC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2343" w:type="dxa"/>
          </w:tcPr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Дарья Алексеевна, учитель-дефектолог</w:t>
            </w:r>
          </w:p>
          <w:p w:rsidR="00A8169D" w:rsidRDefault="00A8169D" w:rsidP="000B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60</w:t>
            </w:r>
          </w:p>
        </w:tc>
      </w:tr>
    </w:tbl>
    <w:p w:rsidR="00A8169D" w:rsidRPr="00E363EC" w:rsidRDefault="00A8169D" w:rsidP="00A8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5E" w:rsidRDefault="00C9145E"/>
    <w:sectPr w:rsidR="00C9145E" w:rsidSect="00CA74B8">
      <w:pgSz w:w="12240" w:h="15840"/>
      <w:pgMar w:top="1134" w:right="720" w:bottom="72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329C5"/>
    <w:multiLevelType w:val="hybridMultilevel"/>
    <w:tmpl w:val="59AC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8169D"/>
    <w:rsid w:val="007565B4"/>
    <w:rsid w:val="00A8169D"/>
    <w:rsid w:val="00C6606E"/>
    <w:rsid w:val="00C9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B4"/>
  </w:style>
  <w:style w:type="paragraph" w:styleId="2">
    <w:name w:val="heading 2"/>
    <w:basedOn w:val="a"/>
    <w:link w:val="20"/>
    <w:uiPriority w:val="9"/>
    <w:qFormat/>
    <w:rsid w:val="00A81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69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8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1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2024-10-21T05:22:00Z</cp:lastPrinted>
  <dcterms:created xsi:type="dcterms:W3CDTF">2024-10-15T10:58:00Z</dcterms:created>
  <dcterms:modified xsi:type="dcterms:W3CDTF">2024-10-21T05:22:00Z</dcterms:modified>
</cp:coreProperties>
</file>