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AB" w:rsidRDefault="00635DAB" w:rsidP="00635DAB">
      <w:pPr>
        <w:pStyle w:val="31"/>
        <w:spacing w:before="0" w:after="0"/>
        <w:ind w:firstLine="0"/>
        <w:jc w:val="center"/>
        <w:rPr>
          <w:b w:val="0"/>
          <w:sz w:val="28"/>
          <w:szCs w:val="28"/>
        </w:rPr>
      </w:pPr>
      <w:r w:rsidRPr="00136152">
        <w:rPr>
          <w:b w:val="0"/>
          <w:sz w:val="28"/>
          <w:szCs w:val="28"/>
        </w:rPr>
        <w:t>Муниципальное</w:t>
      </w:r>
      <w:r>
        <w:rPr>
          <w:b w:val="0"/>
          <w:sz w:val="28"/>
          <w:szCs w:val="28"/>
        </w:rPr>
        <w:t xml:space="preserve"> бюджетное учреждение</w:t>
      </w:r>
    </w:p>
    <w:p w:rsidR="00635DAB" w:rsidRPr="00136152" w:rsidRDefault="00635DAB" w:rsidP="00635DAB">
      <w:pPr>
        <w:pStyle w:val="31"/>
        <w:spacing w:before="0" w:after="0"/>
        <w:ind w:firstLine="0"/>
        <w:jc w:val="center"/>
        <w:rPr>
          <w:b w:val="0"/>
          <w:sz w:val="28"/>
          <w:szCs w:val="28"/>
        </w:rPr>
      </w:pPr>
      <w:r>
        <w:rPr>
          <w:b w:val="0"/>
          <w:sz w:val="28"/>
          <w:szCs w:val="28"/>
        </w:rPr>
        <w:t xml:space="preserve">«Центр </w:t>
      </w:r>
      <w:proofErr w:type="spellStart"/>
      <w:r>
        <w:rPr>
          <w:b w:val="0"/>
          <w:sz w:val="28"/>
          <w:szCs w:val="28"/>
        </w:rPr>
        <w:t>психолого</w:t>
      </w:r>
      <w:proofErr w:type="spellEnd"/>
      <w:r>
        <w:rPr>
          <w:b w:val="0"/>
          <w:sz w:val="28"/>
          <w:szCs w:val="28"/>
        </w:rPr>
        <w:t xml:space="preserve"> – </w:t>
      </w:r>
      <w:proofErr w:type="spellStart"/>
      <w:proofErr w:type="gramStart"/>
      <w:r>
        <w:rPr>
          <w:b w:val="0"/>
          <w:sz w:val="28"/>
          <w:szCs w:val="28"/>
        </w:rPr>
        <w:t>медико</w:t>
      </w:r>
      <w:proofErr w:type="spellEnd"/>
      <w:r>
        <w:rPr>
          <w:b w:val="0"/>
          <w:sz w:val="28"/>
          <w:szCs w:val="28"/>
        </w:rPr>
        <w:t xml:space="preserve"> – социального</w:t>
      </w:r>
      <w:proofErr w:type="gramEnd"/>
      <w:r>
        <w:rPr>
          <w:b w:val="0"/>
          <w:sz w:val="28"/>
          <w:szCs w:val="28"/>
        </w:rPr>
        <w:t xml:space="preserve"> сопровождения»</w:t>
      </w:r>
    </w:p>
    <w:p w:rsidR="00635DAB" w:rsidRDefault="00635DAB" w:rsidP="00635DAB">
      <w:pPr>
        <w:pStyle w:val="31"/>
        <w:jc w:val="center"/>
        <w:rPr>
          <w:sz w:val="48"/>
          <w:szCs w:val="48"/>
        </w:rPr>
      </w:pPr>
    </w:p>
    <w:p w:rsidR="00635DAB" w:rsidRDefault="00635DAB" w:rsidP="00A060AB">
      <w:pPr>
        <w:pStyle w:val="31"/>
        <w:spacing w:before="0" w:after="0" w:line="240" w:lineRule="auto"/>
        <w:jc w:val="center"/>
        <w:rPr>
          <w:b w:val="0"/>
          <w:sz w:val="28"/>
          <w:szCs w:val="28"/>
        </w:rPr>
      </w:pPr>
      <w:r>
        <w:rPr>
          <w:b w:val="0"/>
          <w:sz w:val="28"/>
          <w:szCs w:val="28"/>
        </w:rPr>
        <w:t xml:space="preserve">                                                         </w:t>
      </w:r>
    </w:p>
    <w:p w:rsidR="00A060AB" w:rsidRDefault="00A060AB" w:rsidP="00A060AB">
      <w:pPr>
        <w:pStyle w:val="31"/>
        <w:spacing w:before="0" w:after="0" w:line="240" w:lineRule="auto"/>
        <w:jc w:val="center"/>
        <w:rPr>
          <w:b w:val="0"/>
          <w:sz w:val="28"/>
          <w:szCs w:val="28"/>
        </w:rPr>
      </w:pPr>
    </w:p>
    <w:p w:rsidR="00A060AB" w:rsidRDefault="00A060AB" w:rsidP="00A060AB">
      <w:pPr>
        <w:pStyle w:val="31"/>
        <w:spacing w:before="0" w:after="0" w:line="240" w:lineRule="auto"/>
        <w:jc w:val="center"/>
        <w:rPr>
          <w:b w:val="0"/>
          <w:sz w:val="28"/>
          <w:szCs w:val="28"/>
        </w:rPr>
      </w:pPr>
    </w:p>
    <w:p w:rsidR="00A060AB" w:rsidRDefault="00A060AB" w:rsidP="00A060AB">
      <w:pPr>
        <w:pStyle w:val="31"/>
        <w:spacing w:before="0" w:after="0" w:line="240" w:lineRule="auto"/>
        <w:jc w:val="center"/>
        <w:rPr>
          <w:b w:val="0"/>
          <w:sz w:val="28"/>
          <w:szCs w:val="28"/>
        </w:rPr>
      </w:pPr>
    </w:p>
    <w:p w:rsidR="00A060AB" w:rsidRDefault="00A060AB" w:rsidP="00A060AB">
      <w:pPr>
        <w:pStyle w:val="31"/>
        <w:spacing w:before="0" w:after="0" w:line="240" w:lineRule="auto"/>
        <w:jc w:val="center"/>
        <w:rPr>
          <w:b w:val="0"/>
          <w:sz w:val="28"/>
          <w:szCs w:val="28"/>
        </w:rPr>
      </w:pPr>
    </w:p>
    <w:p w:rsidR="00A060AB" w:rsidRPr="00D71818" w:rsidRDefault="00A060AB" w:rsidP="00A060AB">
      <w:pPr>
        <w:pStyle w:val="31"/>
        <w:spacing w:before="0" w:after="0" w:line="240" w:lineRule="auto"/>
        <w:jc w:val="center"/>
        <w:rPr>
          <w:b w:val="0"/>
          <w:sz w:val="48"/>
          <w:szCs w:val="48"/>
        </w:rPr>
      </w:pPr>
      <w:bookmarkStart w:id="0" w:name="_GoBack"/>
      <w:bookmarkEnd w:id="0"/>
    </w:p>
    <w:p w:rsidR="00635DAB" w:rsidRPr="00D71818" w:rsidRDefault="00635DAB" w:rsidP="00635DAB">
      <w:pPr>
        <w:pStyle w:val="31"/>
        <w:ind w:firstLine="0"/>
        <w:rPr>
          <w:b w:val="0"/>
          <w:sz w:val="48"/>
          <w:szCs w:val="48"/>
        </w:rPr>
      </w:pPr>
    </w:p>
    <w:p w:rsidR="00635DAB" w:rsidRDefault="00635DAB" w:rsidP="00635DAB">
      <w:pPr>
        <w:pStyle w:val="31"/>
        <w:jc w:val="center"/>
        <w:rPr>
          <w:sz w:val="48"/>
          <w:szCs w:val="48"/>
        </w:rPr>
      </w:pPr>
      <w:r>
        <w:rPr>
          <w:sz w:val="48"/>
          <w:szCs w:val="48"/>
        </w:rPr>
        <w:t xml:space="preserve">Рабочая программа </w:t>
      </w:r>
    </w:p>
    <w:p w:rsidR="00635DAB" w:rsidRPr="000B5EF5" w:rsidRDefault="00635DAB" w:rsidP="00635DAB">
      <w:pPr>
        <w:pStyle w:val="31"/>
        <w:jc w:val="center"/>
        <w:rPr>
          <w:b w:val="0"/>
          <w:i/>
          <w:sz w:val="48"/>
          <w:szCs w:val="48"/>
        </w:rPr>
      </w:pPr>
      <w:r w:rsidRPr="000B5EF5">
        <w:rPr>
          <w:b w:val="0"/>
          <w:i/>
          <w:sz w:val="48"/>
          <w:szCs w:val="48"/>
        </w:rPr>
        <w:t>по освоению</w:t>
      </w:r>
    </w:p>
    <w:p w:rsidR="00635DAB" w:rsidRPr="000B5EF5" w:rsidRDefault="00635DAB" w:rsidP="00635DAB">
      <w:pPr>
        <w:pStyle w:val="31"/>
        <w:jc w:val="center"/>
        <w:rPr>
          <w:i/>
          <w:sz w:val="48"/>
          <w:szCs w:val="48"/>
        </w:rPr>
      </w:pPr>
      <w:r w:rsidRPr="000B5EF5">
        <w:rPr>
          <w:i/>
          <w:sz w:val="48"/>
          <w:szCs w:val="48"/>
        </w:rPr>
        <w:t>образовательной области</w:t>
      </w:r>
    </w:p>
    <w:p w:rsidR="00635DAB" w:rsidRPr="00002E26" w:rsidRDefault="00635DAB" w:rsidP="00635DAB">
      <w:pPr>
        <w:pStyle w:val="4P"/>
        <w:jc w:val="center"/>
        <w:rPr>
          <w:sz w:val="48"/>
          <w:szCs w:val="48"/>
        </w:rPr>
      </w:pPr>
      <w:r w:rsidRPr="00002E26">
        <w:rPr>
          <w:sz w:val="48"/>
          <w:szCs w:val="48"/>
        </w:rPr>
        <w:t>«Речевое развитие»</w:t>
      </w:r>
    </w:p>
    <w:p w:rsidR="00635DAB" w:rsidRDefault="00635DAB" w:rsidP="00635DAB">
      <w:pPr>
        <w:rPr>
          <w:rFonts w:eastAsia="Times New Roman"/>
          <w:sz w:val="24"/>
          <w:szCs w:val="24"/>
        </w:rPr>
      </w:pPr>
    </w:p>
    <w:p w:rsidR="00635DAB" w:rsidRPr="00D71818" w:rsidRDefault="00635DAB" w:rsidP="00635DAB">
      <w:pPr>
        <w:rPr>
          <w:rFonts w:eastAsia="Times New Roman"/>
        </w:rPr>
      </w:pPr>
    </w:p>
    <w:p w:rsidR="00635DAB" w:rsidRPr="00D71818" w:rsidRDefault="00635DAB" w:rsidP="00635DAB">
      <w:pPr>
        <w:rPr>
          <w:rFonts w:eastAsia="Times New Roman"/>
        </w:rPr>
      </w:pPr>
      <w:r w:rsidRPr="00D71818">
        <w:rPr>
          <w:rFonts w:eastAsia="Times New Roman"/>
        </w:rPr>
        <w:t xml:space="preserve">                                                                Составитель:</w:t>
      </w:r>
    </w:p>
    <w:p w:rsidR="00635DAB" w:rsidRPr="00D71818" w:rsidRDefault="00635DAB" w:rsidP="00635DAB">
      <w:pPr>
        <w:rPr>
          <w:rFonts w:eastAsia="Times New Roman"/>
        </w:rPr>
      </w:pPr>
      <w:r w:rsidRPr="00D71818">
        <w:rPr>
          <w:rFonts w:eastAsia="Times New Roman"/>
        </w:rPr>
        <w:t xml:space="preserve">                                                                Таскина Наталья Сергеевна</w:t>
      </w:r>
    </w:p>
    <w:p w:rsidR="00635DAB" w:rsidRPr="00D71818" w:rsidRDefault="00635DAB" w:rsidP="00635DAB">
      <w:pPr>
        <w:rPr>
          <w:rFonts w:eastAsia="Times New Roman"/>
        </w:rPr>
      </w:pPr>
      <w:r w:rsidRPr="00D71818">
        <w:rPr>
          <w:rFonts w:eastAsia="Times New Roman"/>
        </w:rPr>
        <w:t xml:space="preserve">                                                               1 квалификационная категория</w:t>
      </w:r>
    </w:p>
    <w:p w:rsidR="00635DAB" w:rsidRPr="00D71818" w:rsidRDefault="00635DAB" w:rsidP="00635DAB">
      <w:pPr>
        <w:rPr>
          <w:rFonts w:eastAsia="Times New Roman"/>
        </w:rPr>
      </w:pPr>
    </w:p>
    <w:p w:rsidR="00635DAB" w:rsidRPr="00D71818" w:rsidRDefault="00635DAB" w:rsidP="00635DAB">
      <w:pPr>
        <w:rPr>
          <w:rFonts w:eastAsia="Times New Roman"/>
        </w:rPr>
      </w:pPr>
    </w:p>
    <w:p w:rsidR="00635DAB" w:rsidRDefault="00635DAB" w:rsidP="00635DAB">
      <w:pPr>
        <w:rPr>
          <w:rFonts w:eastAsia="Times New Roman"/>
        </w:rPr>
      </w:pPr>
    </w:p>
    <w:p w:rsidR="00635DAB" w:rsidRDefault="00635DAB" w:rsidP="00635DAB">
      <w:pPr>
        <w:rPr>
          <w:rFonts w:eastAsia="Times New Roman"/>
        </w:rPr>
      </w:pPr>
    </w:p>
    <w:p w:rsidR="00635DAB" w:rsidRDefault="00635DAB" w:rsidP="00635DAB">
      <w:pPr>
        <w:rPr>
          <w:rFonts w:eastAsia="Times New Roman"/>
        </w:rPr>
      </w:pPr>
    </w:p>
    <w:p w:rsidR="00635DAB" w:rsidRDefault="00635DAB" w:rsidP="00635DAB">
      <w:pPr>
        <w:rPr>
          <w:rFonts w:eastAsia="Times New Roman"/>
        </w:rPr>
      </w:pPr>
    </w:p>
    <w:p w:rsidR="00635DAB" w:rsidRPr="00D71818" w:rsidRDefault="00635DAB" w:rsidP="00635DAB">
      <w:pPr>
        <w:ind w:firstLine="0"/>
        <w:rPr>
          <w:rFonts w:eastAsia="Times New Roman"/>
        </w:rPr>
      </w:pPr>
    </w:p>
    <w:p w:rsidR="00635DAB" w:rsidRPr="00D71818" w:rsidRDefault="00635DAB" w:rsidP="00635DAB">
      <w:pPr>
        <w:jc w:val="center"/>
        <w:rPr>
          <w:rFonts w:eastAsia="Times New Roman"/>
        </w:rPr>
      </w:pPr>
      <w:r w:rsidRPr="00D71818">
        <w:rPr>
          <w:rFonts w:eastAsia="Times New Roman"/>
        </w:rPr>
        <w:t>Г. Каменск – Уральский</w:t>
      </w:r>
    </w:p>
    <w:p w:rsidR="00635DAB" w:rsidRPr="00475562" w:rsidRDefault="00635DAB" w:rsidP="00635DAB">
      <w:pPr>
        <w:jc w:val="center"/>
        <w:rPr>
          <w:rFonts w:eastAsia="Times New Roman"/>
        </w:rPr>
      </w:pPr>
      <w:r w:rsidRPr="00D71818">
        <w:rPr>
          <w:rFonts w:eastAsia="Times New Roman"/>
        </w:rPr>
        <w:t>2018г</w:t>
      </w:r>
      <w:r>
        <w:rPr>
          <w:rFonts w:eastAsia="Times New Roman"/>
        </w:rPr>
        <w:t>.</w:t>
      </w:r>
    </w:p>
    <w:p w:rsidR="00635DAB" w:rsidRPr="000B5EF5" w:rsidRDefault="00635DAB" w:rsidP="00635DAB">
      <w:pPr>
        <w:rPr>
          <w:rFonts w:eastAsia="Times New Roman"/>
          <w:b/>
        </w:rPr>
      </w:pPr>
      <w:r w:rsidRPr="000B5EF5">
        <w:rPr>
          <w:rFonts w:eastAsia="Times New Roman"/>
          <w:b/>
        </w:rPr>
        <w:lastRenderedPageBreak/>
        <w:t>Пояснительная записка</w:t>
      </w:r>
    </w:p>
    <w:p w:rsidR="00635DAB" w:rsidRDefault="00635DAB" w:rsidP="00635DAB">
      <w:pPr>
        <w:spacing w:line="240" w:lineRule="auto"/>
        <w:rPr>
          <w:rFonts w:eastAsia="Times New Roman"/>
          <w:sz w:val="24"/>
          <w:szCs w:val="24"/>
        </w:rPr>
      </w:pPr>
    </w:p>
    <w:p w:rsidR="00B803AE" w:rsidRDefault="00B803AE" w:rsidP="00B803AE">
      <w:pPr>
        <w:spacing w:line="240" w:lineRule="auto"/>
        <w:rPr>
          <w:rFonts w:eastAsia="Times New Roman"/>
          <w:sz w:val="24"/>
          <w:szCs w:val="24"/>
        </w:rPr>
      </w:pPr>
      <w:r>
        <w:rPr>
          <w:rFonts w:eastAsia="Times New Roman"/>
          <w:sz w:val="24"/>
          <w:szCs w:val="24"/>
        </w:rPr>
        <w:t xml:space="preserve">Данная рабочая программа предназначена для работы с детьми дошкольного возраста (3 – 7 лет), имеющими задержку психического развития, в группе кратковременного пребывания в муниципальном бюджетном учреждении «Центр </w:t>
      </w:r>
      <w:proofErr w:type="spellStart"/>
      <w:r>
        <w:rPr>
          <w:rFonts w:eastAsia="Times New Roman"/>
          <w:sz w:val="24"/>
          <w:szCs w:val="24"/>
        </w:rPr>
        <w:t>психолого</w:t>
      </w:r>
      <w:proofErr w:type="spellEnd"/>
      <w:r>
        <w:rPr>
          <w:rFonts w:eastAsia="Times New Roman"/>
          <w:sz w:val="24"/>
          <w:szCs w:val="24"/>
        </w:rPr>
        <w:t xml:space="preserve"> – </w:t>
      </w:r>
      <w:proofErr w:type="spellStart"/>
      <w:proofErr w:type="gramStart"/>
      <w:r>
        <w:rPr>
          <w:rFonts w:eastAsia="Times New Roman"/>
          <w:sz w:val="24"/>
          <w:szCs w:val="24"/>
        </w:rPr>
        <w:t>медико</w:t>
      </w:r>
      <w:proofErr w:type="spellEnd"/>
      <w:r>
        <w:rPr>
          <w:rFonts w:eastAsia="Times New Roman"/>
          <w:sz w:val="24"/>
          <w:szCs w:val="24"/>
        </w:rPr>
        <w:t xml:space="preserve"> – социального</w:t>
      </w:r>
      <w:proofErr w:type="gramEnd"/>
      <w:r>
        <w:rPr>
          <w:rFonts w:eastAsia="Times New Roman"/>
          <w:sz w:val="24"/>
          <w:szCs w:val="24"/>
        </w:rPr>
        <w:t xml:space="preserve"> сопровождения». </w:t>
      </w:r>
    </w:p>
    <w:p w:rsidR="00B803AE" w:rsidRDefault="00B803AE" w:rsidP="00115588">
      <w:pPr>
        <w:tabs>
          <w:tab w:val="left" w:pos="5387"/>
          <w:tab w:val="left" w:pos="9781"/>
        </w:tabs>
        <w:spacing w:line="240" w:lineRule="auto"/>
        <w:rPr>
          <w:bCs/>
          <w:color w:val="000000"/>
          <w:sz w:val="24"/>
          <w:szCs w:val="24"/>
        </w:rPr>
      </w:pPr>
      <w:r w:rsidRPr="00262E2A">
        <w:rPr>
          <w:sz w:val="24"/>
          <w:szCs w:val="24"/>
          <w:lang w:eastAsia="en-US"/>
        </w:rPr>
        <w:t xml:space="preserve">Программа </w:t>
      </w:r>
      <w:r>
        <w:rPr>
          <w:sz w:val="24"/>
          <w:szCs w:val="24"/>
          <w:lang w:eastAsia="en-US"/>
        </w:rPr>
        <w:t xml:space="preserve"> составлена в соответствии с  адаптированной основной образовательной программой дошкольного образования детей с задержкой психического развития</w:t>
      </w:r>
      <w:r>
        <w:rPr>
          <w:bCs/>
          <w:color w:val="000000"/>
          <w:sz w:val="24"/>
          <w:szCs w:val="24"/>
        </w:rPr>
        <w:t xml:space="preserve">. </w:t>
      </w:r>
    </w:p>
    <w:p w:rsidR="00B803AE" w:rsidRPr="00115588" w:rsidRDefault="00115588" w:rsidP="00115588">
      <w:pPr>
        <w:pStyle w:val="c4"/>
        <w:shd w:val="clear" w:color="auto" w:fill="FFFFFF"/>
        <w:spacing w:before="0" w:beforeAutospacing="0" w:after="0" w:afterAutospacing="0"/>
        <w:ind w:firstLine="708"/>
        <w:jc w:val="both"/>
        <w:rPr>
          <w:rFonts w:ascii="Arial" w:hAnsi="Arial" w:cs="Arial"/>
          <w:color w:val="000000"/>
        </w:rPr>
      </w:pPr>
      <w:r w:rsidRPr="00115588">
        <w:rPr>
          <w:rStyle w:val="c0"/>
          <w:color w:val="000000"/>
        </w:rPr>
        <w:t>Достаточное речевое развитие</w:t>
      </w:r>
      <w:r w:rsidR="00B803AE" w:rsidRPr="00115588">
        <w:rPr>
          <w:rStyle w:val="c0"/>
          <w:color w:val="000000"/>
        </w:rPr>
        <w:t xml:space="preserve"> предполагает овладение богатейшим словарным запасом языка, овладение</w:t>
      </w:r>
      <w:r w:rsidRPr="00115588">
        <w:rPr>
          <w:rStyle w:val="c0"/>
          <w:color w:val="000000"/>
        </w:rPr>
        <w:t>м</w:t>
      </w:r>
      <w:r w:rsidR="00B803AE" w:rsidRPr="00115588">
        <w:rPr>
          <w:rStyle w:val="c0"/>
          <w:color w:val="000000"/>
        </w:rPr>
        <w:t xml:space="preserve"> грамматическим строем, а также практическое их применение, умение пользоваться усвоенным языковым материалом, а именно умение полно, связно, последовательно и понятно окружающим передать содержание готового текста или самостоятельно составить связный текст.     </w:t>
      </w:r>
    </w:p>
    <w:p w:rsidR="00B803AE" w:rsidRPr="00115588" w:rsidRDefault="00B803AE" w:rsidP="00115588">
      <w:pPr>
        <w:pStyle w:val="c4"/>
        <w:shd w:val="clear" w:color="auto" w:fill="FFFFFF"/>
        <w:spacing w:before="0" w:beforeAutospacing="0" w:after="0" w:afterAutospacing="0"/>
        <w:ind w:firstLine="708"/>
        <w:jc w:val="both"/>
        <w:rPr>
          <w:rFonts w:ascii="Arial" w:hAnsi="Arial" w:cs="Arial"/>
          <w:color w:val="000000"/>
        </w:rPr>
      </w:pPr>
      <w:r w:rsidRPr="00115588">
        <w:rPr>
          <w:rStyle w:val="c0"/>
          <w:color w:val="000000"/>
        </w:rPr>
        <w:t xml:space="preserve">Развитие связной речи является  наиважнейшим условием успешности обучения ребенка в школе. Только обладая хорошо развитой связной речью, учащийся </w:t>
      </w:r>
      <w:proofErr w:type="gramStart"/>
      <w:r w:rsidRPr="00115588">
        <w:rPr>
          <w:rStyle w:val="c0"/>
          <w:color w:val="000000"/>
        </w:rPr>
        <w:t>школы</w:t>
      </w:r>
      <w:proofErr w:type="gramEnd"/>
      <w:r w:rsidRPr="00115588">
        <w:rPr>
          <w:rStyle w:val="c0"/>
          <w:color w:val="000000"/>
        </w:rPr>
        <w:t xml:space="preserve"> может давать развернутые ответы на сложные вопросы школьной программы, последовательно и полно, аргументировано и логично излагать свои собственные суждения, воспроизводить содержание текстов из учебников, произведений художественной литературы и устного народного творчества. Формирование связной речи у детей изначально сложный процесс, который многократно усложняется, если имеет место задержка психического развития (ЗПР).        </w:t>
      </w:r>
    </w:p>
    <w:p w:rsidR="00B803AE" w:rsidRPr="00115588" w:rsidRDefault="00B803AE" w:rsidP="00B803AE">
      <w:pPr>
        <w:spacing w:line="240" w:lineRule="auto"/>
        <w:rPr>
          <w:sz w:val="24"/>
          <w:szCs w:val="24"/>
        </w:rPr>
      </w:pPr>
      <w:r w:rsidRPr="00115588">
        <w:rPr>
          <w:color w:val="000000"/>
          <w:sz w:val="24"/>
          <w:szCs w:val="24"/>
          <w:shd w:val="clear" w:color="auto" w:fill="FFFFFF"/>
        </w:rPr>
        <w:t>Формирование связной речи у детей с ЗПР приобретает первостепенное значение в общем комплексе коррекционных мероприятий. Организация обучения детей с задержкой психического развития предполагает формирование умений планировать собственное высказывание, самостоятельно ориентироваться в условиях речевой ситуации, самостоятельно определять содержание своего высказывания.</w:t>
      </w:r>
    </w:p>
    <w:p w:rsidR="00B803AE" w:rsidRDefault="00B803AE" w:rsidP="00B803AE">
      <w:pPr>
        <w:spacing w:line="240" w:lineRule="auto"/>
        <w:rPr>
          <w:sz w:val="24"/>
          <w:szCs w:val="24"/>
        </w:rPr>
      </w:pPr>
    </w:p>
    <w:p w:rsidR="00B803AE" w:rsidRDefault="00B803AE" w:rsidP="00B803AE">
      <w:pPr>
        <w:spacing w:line="240" w:lineRule="auto"/>
        <w:rPr>
          <w:sz w:val="24"/>
          <w:szCs w:val="24"/>
        </w:rPr>
      </w:pPr>
      <w:r>
        <w:rPr>
          <w:sz w:val="24"/>
          <w:szCs w:val="24"/>
        </w:rPr>
        <w:t xml:space="preserve">В соответствии с ФГОС </w:t>
      </w:r>
      <w:proofErr w:type="gramStart"/>
      <w:r>
        <w:rPr>
          <w:sz w:val="24"/>
          <w:szCs w:val="24"/>
        </w:rPr>
        <w:t>ДО</w:t>
      </w:r>
      <w:proofErr w:type="gramEnd"/>
      <w:r>
        <w:rPr>
          <w:sz w:val="24"/>
          <w:szCs w:val="24"/>
        </w:rPr>
        <w:t xml:space="preserve"> </w:t>
      </w:r>
      <w:proofErr w:type="gramStart"/>
      <w:r>
        <w:rPr>
          <w:sz w:val="24"/>
          <w:szCs w:val="24"/>
        </w:rPr>
        <w:t>речевое</w:t>
      </w:r>
      <w:proofErr w:type="gramEnd"/>
      <w:r>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B803AE" w:rsidRDefault="00B803AE" w:rsidP="00B803AE">
      <w:pPr>
        <w:spacing w:line="240" w:lineRule="auto"/>
        <w:rPr>
          <w:rFonts w:eastAsia="Times New Roman"/>
          <w:sz w:val="24"/>
          <w:szCs w:val="24"/>
        </w:rPr>
      </w:pPr>
      <w:r>
        <w:rPr>
          <w:rFonts w:eastAsia="Times New Roman"/>
          <w:sz w:val="24"/>
          <w:szCs w:val="24"/>
        </w:rPr>
        <w:t>В качестве основных разделов можно выделить:</w:t>
      </w:r>
    </w:p>
    <w:p w:rsidR="00B803AE" w:rsidRDefault="00B803AE" w:rsidP="00B803AE">
      <w:pPr>
        <w:spacing w:line="240" w:lineRule="auto"/>
        <w:rPr>
          <w:rFonts w:eastAsia="Times New Roman"/>
          <w:iCs/>
          <w:sz w:val="24"/>
          <w:szCs w:val="24"/>
        </w:rPr>
      </w:pPr>
      <w:r>
        <w:rPr>
          <w:rFonts w:eastAsia="Times New Roman"/>
          <w:iCs/>
          <w:sz w:val="24"/>
          <w:szCs w:val="24"/>
        </w:rPr>
        <w:t>- развитие речи;</w:t>
      </w:r>
    </w:p>
    <w:p w:rsidR="00B803AE" w:rsidRDefault="00B803AE" w:rsidP="00B803AE">
      <w:pPr>
        <w:spacing w:line="240" w:lineRule="auto"/>
        <w:rPr>
          <w:rFonts w:eastAsia="Times New Roman"/>
          <w:iCs/>
          <w:sz w:val="24"/>
          <w:szCs w:val="24"/>
        </w:rPr>
      </w:pPr>
      <w:r>
        <w:rPr>
          <w:rFonts w:eastAsia="Times New Roman"/>
          <w:iCs/>
          <w:sz w:val="24"/>
          <w:szCs w:val="24"/>
        </w:rPr>
        <w:t>- приобщение к художественной литературе.</w:t>
      </w:r>
    </w:p>
    <w:p w:rsidR="00B803AE" w:rsidRPr="00B803AE" w:rsidRDefault="00B803AE" w:rsidP="00B803AE">
      <w:pPr>
        <w:spacing w:line="240" w:lineRule="auto"/>
        <w:rPr>
          <w:rFonts w:eastAsia="Times New Roman"/>
          <w:color w:val="auto"/>
          <w:sz w:val="24"/>
          <w:szCs w:val="24"/>
        </w:rPr>
      </w:pPr>
      <w:r w:rsidRPr="00B803AE">
        <w:rPr>
          <w:rFonts w:eastAsia="Times New Roman"/>
          <w:color w:val="auto"/>
          <w:sz w:val="24"/>
          <w:szCs w:val="24"/>
        </w:rPr>
        <w:t>Связанные с целевыми ориентирами задачи, представлены в ФГОС дошкольного образования:</w:t>
      </w:r>
    </w:p>
    <w:p w:rsidR="00B803AE" w:rsidRPr="00B803AE" w:rsidRDefault="00B803AE" w:rsidP="00B803AE">
      <w:pPr>
        <w:widowControl w:val="0"/>
        <w:numPr>
          <w:ilvl w:val="0"/>
          <w:numId w:val="1"/>
        </w:numPr>
        <w:tabs>
          <w:tab w:val="left" w:pos="1102"/>
        </w:tabs>
        <w:spacing w:line="240" w:lineRule="auto"/>
        <w:ind w:left="0" w:firstLine="709"/>
        <w:rPr>
          <w:rFonts w:eastAsia="Times New Roman"/>
          <w:color w:val="auto"/>
          <w:sz w:val="24"/>
          <w:szCs w:val="24"/>
        </w:rPr>
      </w:pPr>
      <w:r w:rsidRPr="00B803AE">
        <w:rPr>
          <w:rFonts w:eastAsia="Times New Roman"/>
          <w:color w:val="auto"/>
          <w:sz w:val="24"/>
          <w:szCs w:val="24"/>
        </w:rPr>
        <w:t>организация видов деятельности, способствующих развитию речи детей;</w:t>
      </w:r>
    </w:p>
    <w:p w:rsidR="00B803AE" w:rsidRPr="00B803AE" w:rsidRDefault="00B803AE" w:rsidP="00B803AE">
      <w:pPr>
        <w:widowControl w:val="0"/>
        <w:numPr>
          <w:ilvl w:val="0"/>
          <w:numId w:val="1"/>
        </w:numPr>
        <w:tabs>
          <w:tab w:val="left" w:pos="1102"/>
        </w:tabs>
        <w:spacing w:line="240" w:lineRule="auto"/>
        <w:ind w:left="0" w:firstLine="709"/>
        <w:rPr>
          <w:rFonts w:eastAsia="Times New Roman"/>
          <w:color w:val="auto"/>
          <w:sz w:val="24"/>
          <w:szCs w:val="24"/>
        </w:rPr>
      </w:pPr>
      <w:r w:rsidRPr="00B803AE">
        <w:rPr>
          <w:rFonts w:eastAsia="Times New Roman"/>
          <w:color w:val="auto"/>
          <w:sz w:val="24"/>
          <w:szCs w:val="24"/>
        </w:rPr>
        <w:t>развитие речевой деятельности;</w:t>
      </w:r>
    </w:p>
    <w:p w:rsidR="00B803AE" w:rsidRPr="00B803AE" w:rsidRDefault="00B803AE" w:rsidP="00B803AE">
      <w:pPr>
        <w:widowControl w:val="0"/>
        <w:numPr>
          <w:ilvl w:val="0"/>
          <w:numId w:val="1"/>
        </w:numPr>
        <w:tabs>
          <w:tab w:val="left" w:pos="1102"/>
        </w:tabs>
        <w:spacing w:line="240" w:lineRule="auto"/>
        <w:ind w:left="0" w:firstLine="709"/>
        <w:rPr>
          <w:rFonts w:eastAsia="Times New Roman"/>
          <w:color w:val="auto"/>
          <w:sz w:val="24"/>
          <w:szCs w:val="24"/>
        </w:rPr>
      </w:pPr>
      <w:r w:rsidRPr="00B803AE">
        <w:rPr>
          <w:rFonts w:eastAsia="Times New Roman"/>
          <w:color w:val="auto"/>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B803AE" w:rsidRPr="00B803AE" w:rsidRDefault="00B803AE" w:rsidP="00B803AE">
      <w:pPr>
        <w:widowControl w:val="0"/>
        <w:numPr>
          <w:ilvl w:val="0"/>
          <w:numId w:val="1"/>
        </w:numPr>
        <w:tabs>
          <w:tab w:val="left" w:pos="1102"/>
        </w:tabs>
        <w:spacing w:line="240" w:lineRule="auto"/>
        <w:ind w:left="0" w:firstLine="709"/>
        <w:rPr>
          <w:rFonts w:eastAsia="Times New Roman"/>
          <w:color w:val="auto"/>
          <w:sz w:val="24"/>
          <w:szCs w:val="24"/>
        </w:rPr>
      </w:pPr>
      <w:r w:rsidRPr="00B803AE">
        <w:rPr>
          <w:rFonts w:eastAsia="Times New Roman"/>
          <w:color w:val="auto"/>
          <w:sz w:val="24"/>
          <w:szCs w:val="24"/>
        </w:rPr>
        <w:t>формирование познавательных интересов и познавательных действий ребенка в речевом общении и деятельности;</w:t>
      </w:r>
    </w:p>
    <w:p w:rsidR="00B803AE" w:rsidRPr="00B803AE" w:rsidRDefault="00B803AE" w:rsidP="00B803AE">
      <w:pPr>
        <w:widowControl w:val="0"/>
        <w:numPr>
          <w:ilvl w:val="0"/>
          <w:numId w:val="1"/>
        </w:numPr>
        <w:tabs>
          <w:tab w:val="left" w:pos="1102"/>
        </w:tabs>
        <w:spacing w:line="240" w:lineRule="auto"/>
        <w:ind w:left="0" w:firstLine="709"/>
        <w:rPr>
          <w:rFonts w:eastAsia="Times New Roman"/>
          <w:color w:val="auto"/>
          <w:sz w:val="24"/>
          <w:szCs w:val="24"/>
        </w:rPr>
      </w:pPr>
      <w:r w:rsidRPr="00B803AE">
        <w:rPr>
          <w:rFonts w:eastAsia="Times New Roman"/>
          <w:color w:val="auto"/>
          <w:sz w:val="24"/>
          <w:szCs w:val="24"/>
        </w:rPr>
        <w:t>формирование мотивационно-</w:t>
      </w:r>
      <w:proofErr w:type="spellStart"/>
      <w:r w:rsidRPr="00B803AE">
        <w:rPr>
          <w:rFonts w:eastAsia="Times New Roman"/>
          <w:color w:val="auto"/>
          <w:sz w:val="24"/>
          <w:szCs w:val="24"/>
        </w:rPr>
        <w:t>потребностного</w:t>
      </w:r>
      <w:proofErr w:type="spellEnd"/>
      <w:r w:rsidRPr="00B803AE">
        <w:rPr>
          <w:rFonts w:eastAsia="Times New Roman"/>
          <w:color w:val="auto"/>
          <w:sz w:val="24"/>
          <w:szCs w:val="24"/>
        </w:rPr>
        <w:t xml:space="preserve">, </w:t>
      </w:r>
      <w:proofErr w:type="spellStart"/>
      <w:r w:rsidRPr="00B803AE">
        <w:rPr>
          <w:rFonts w:eastAsia="Times New Roman"/>
          <w:color w:val="auto"/>
          <w:sz w:val="24"/>
          <w:szCs w:val="24"/>
        </w:rPr>
        <w:t>деятельностного</w:t>
      </w:r>
      <w:proofErr w:type="spellEnd"/>
      <w:r w:rsidRPr="00B803AE">
        <w:rPr>
          <w:rFonts w:eastAsia="Times New Roman"/>
          <w:color w:val="auto"/>
          <w:sz w:val="24"/>
          <w:szCs w:val="24"/>
        </w:rPr>
        <w:t xml:space="preserve">, </w:t>
      </w:r>
      <w:proofErr w:type="spellStart"/>
      <w:r w:rsidRPr="00B803AE">
        <w:rPr>
          <w:rFonts w:eastAsia="Times New Roman"/>
          <w:color w:val="auto"/>
          <w:sz w:val="24"/>
          <w:szCs w:val="24"/>
        </w:rPr>
        <w:t>когнитивно</w:t>
      </w:r>
      <w:proofErr w:type="spellEnd"/>
      <w:r w:rsidRPr="00B803AE">
        <w:rPr>
          <w:rFonts w:eastAsia="Times New Roman"/>
          <w:color w:val="auto"/>
          <w:sz w:val="24"/>
          <w:szCs w:val="24"/>
        </w:rPr>
        <w:t>-интеллектуального компонентов речевой и читательской культуры;</w:t>
      </w:r>
    </w:p>
    <w:p w:rsidR="00B803AE" w:rsidRPr="00B803AE" w:rsidRDefault="00B803AE" w:rsidP="00B803AE">
      <w:pPr>
        <w:widowControl w:val="0"/>
        <w:numPr>
          <w:ilvl w:val="0"/>
          <w:numId w:val="1"/>
        </w:numPr>
        <w:tabs>
          <w:tab w:val="left" w:pos="1102"/>
        </w:tabs>
        <w:spacing w:line="240" w:lineRule="auto"/>
        <w:ind w:left="0" w:firstLine="709"/>
        <w:rPr>
          <w:rFonts w:eastAsia="Times New Roman"/>
          <w:color w:val="auto"/>
          <w:sz w:val="24"/>
          <w:szCs w:val="24"/>
        </w:rPr>
      </w:pPr>
      <w:r w:rsidRPr="00B803AE">
        <w:rPr>
          <w:rFonts w:eastAsia="Times New Roman"/>
          <w:color w:val="auto"/>
          <w:sz w:val="24"/>
          <w:szCs w:val="24"/>
        </w:rPr>
        <w:t>формирование предпосылок грамотности.</w:t>
      </w:r>
    </w:p>
    <w:p w:rsidR="00B803AE" w:rsidRPr="00B803AE" w:rsidRDefault="00B803AE" w:rsidP="00B803AE">
      <w:pPr>
        <w:tabs>
          <w:tab w:val="left" w:pos="851"/>
          <w:tab w:val="left" w:pos="1147"/>
        </w:tabs>
        <w:spacing w:line="240" w:lineRule="auto"/>
        <w:rPr>
          <w:rFonts w:eastAsia="Times New Roman"/>
          <w:b/>
          <w:i/>
          <w:color w:val="auto"/>
          <w:sz w:val="24"/>
          <w:szCs w:val="24"/>
        </w:rPr>
      </w:pPr>
    </w:p>
    <w:p w:rsidR="00B803AE" w:rsidRPr="00186364" w:rsidRDefault="00B803AE" w:rsidP="00B803AE">
      <w:pPr>
        <w:spacing w:line="240" w:lineRule="auto"/>
        <w:ind w:firstLine="0"/>
        <w:rPr>
          <w:rFonts w:eastAsia="Times New Roman"/>
          <w:b/>
          <w:iCs/>
          <w:sz w:val="24"/>
          <w:szCs w:val="24"/>
        </w:rPr>
      </w:pPr>
      <w:r w:rsidRPr="00186364">
        <w:rPr>
          <w:rFonts w:eastAsia="Times New Roman"/>
          <w:b/>
          <w:iCs/>
          <w:sz w:val="24"/>
          <w:szCs w:val="24"/>
        </w:rPr>
        <w:t>Общие задачи:</w:t>
      </w:r>
    </w:p>
    <w:p w:rsidR="00B803AE" w:rsidRDefault="00B803AE" w:rsidP="00B803AE">
      <w:pPr>
        <w:widowControl w:val="0"/>
        <w:numPr>
          <w:ilvl w:val="0"/>
          <w:numId w:val="1"/>
        </w:numPr>
        <w:tabs>
          <w:tab w:val="left" w:pos="1125"/>
        </w:tabs>
        <w:spacing w:line="240" w:lineRule="auto"/>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Pr>
          <w:rFonts w:eastAsia="Times New Roman"/>
          <w:sz w:val="24"/>
          <w:szCs w:val="24"/>
        </w:rPr>
        <w:t>внеситуативных</w:t>
      </w:r>
      <w:proofErr w:type="spellEnd"/>
      <w:r>
        <w:rPr>
          <w:rFonts w:eastAsia="Times New Roman"/>
          <w:sz w:val="24"/>
          <w:szCs w:val="24"/>
        </w:rPr>
        <w:t xml:space="preserve">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B803AE" w:rsidRDefault="00B803AE" w:rsidP="00B803AE">
      <w:pPr>
        <w:widowControl w:val="0"/>
        <w:numPr>
          <w:ilvl w:val="0"/>
          <w:numId w:val="1"/>
        </w:numPr>
        <w:tabs>
          <w:tab w:val="left" w:pos="1125"/>
        </w:tabs>
        <w:spacing w:line="240" w:lineRule="auto"/>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B803AE" w:rsidRDefault="00B803AE" w:rsidP="00B803AE">
      <w:pPr>
        <w:widowControl w:val="0"/>
        <w:numPr>
          <w:ilvl w:val="0"/>
          <w:numId w:val="1"/>
        </w:numPr>
        <w:tabs>
          <w:tab w:val="left" w:pos="1125"/>
        </w:tabs>
        <w:spacing w:line="240" w:lineRule="auto"/>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B803AE" w:rsidRDefault="00B803AE" w:rsidP="00B803AE">
      <w:pPr>
        <w:widowControl w:val="0"/>
        <w:numPr>
          <w:ilvl w:val="0"/>
          <w:numId w:val="1"/>
        </w:numPr>
        <w:tabs>
          <w:tab w:val="left" w:pos="1125"/>
        </w:tabs>
        <w:spacing w:line="240" w:lineRule="auto"/>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B803AE" w:rsidRDefault="00B803AE" w:rsidP="00B803AE">
      <w:pPr>
        <w:widowControl w:val="0"/>
        <w:numPr>
          <w:ilvl w:val="0"/>
          <w:numId w:val="1"/>
        </w:numPr>
        <w:tabs>
          <w:tab w:val="left" w:pos="1125"/>
        </w:tabs>
        <w:spacing w:line="240" w:lineRule="auto"/>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B803AE" w:rsidRDefault="00B803AE" w:rsidP="00B803AE">
      <w:pPr>
        <w:widowControl w:val="0"/>
        <w:spacing w:line="240" w:lineRule="auto"/>
        <w:rPr>
          <w:rFonts w:eastAsia="Times New Roman"/>
          <w:b/>
          <w:sz w:val="24"/>
          <w:szCs w:val="24"/>
        </w:rPr>
      </w:pPr>
    </w:p>
    <w:p w:rsidR="00B803AE" w:rsidRPr="00186364" w:rsidRDefault="00B803AE" w:rsidP="00B803AE">
      <w:pPr>
        <w:widowControl w:val="0"/>
        <w:spacing w:line="240" w:lineRule="auto"/>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B803AE" w:rsidRDefault="00B803AE" w:rsidP="00B803AE">
      <w:pPr>
        <w:widowControl w:val="0"/>
        <w:spacing w:line="240" w:lineRule="auto"/>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B803AE" w:rsidRDefault="00B803AE" w:rsidP="00B803AE">
      <w:pPr>
        <w:widowControl w:val="0"/>
        <w:spacing w:line="240" w:lineRule="auto"/>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B803AE" w:rsidRDefault="00B803AE" w:rsidP="00B803AE">
      <w:pPr>
        <w:widowControl w:val="0"/>
        <w:spacing w:line="240" w:lineRule="auto"/>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B803AE" w:rsidRDefault="00B803AE" w:rsidP="00B803AE">
      <w:pPr>
        <w:widowControl w:val="0"/>
        <w:spacing w:line="240" w:lineRule="auto"/>
        <w:rPr>
          <w:rFonts w:eastAsia="Times New Roman"/>
          <w:sz w:val="24"/>
          <w:szCs w:val="24"/>
        </w:rPr>
      </w:pPr>
      <w:r>
        <w:rPr>
          <w:rFonts w:eastAsia="Times New Roman"/>
          <w:sz w:val="24"/>
          <w:szCs w:val="24"/>
        </w:rPr>
        <w:t>- формирование культуры речи;</w:t>
      </w:r>
    </w:p>
    <w:p w:rsidR="00B803AE" w:rsidRDefault="00B803AE" w:rsidP="00B803AE">
      <w:pPr>
        <w:widowControl w:val="0"/>
        <w:spacing w:line="240" w:lineRule="auto"/>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B803AE" w:rsidRDefault="00B803AE" w:rsidP="00B803AE">
      <w:pPr>
        <w:widowControl w:val="0"/>
        <w:spacing w:line="240" w:lineRule="auto"/>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B803AE" w:rsidRDefault="00B803AE" w:rsidP="00B803AE">
      <w:pPr>
        <w:tabs>
          <w:tab w:val="left" w:pos="851"/>
          <w:tab w:val="left" w:pos="1147"/>
        </w:tabs>
        <w:spacing w:line="240" w:lineRule="auto"/>
        <w:rPr>
          <w:rFonts w:eastAsia="Times New Roman"/>
          <w:b/>
          <w:i/>
          <w:sz w:val="24"/>
          <w:szCs w:val="24"/>
        </w:rPr>
      </w:pPr>
    </w:p>
    <w:p w:rsidR="00B803AE" w:rsidRDefault="00B803AE" w:rsidP="00B803AE">
      <w:pPr>
        <w:pStyle w:val="21"/>
        <w:spacing w:line="360" w:lineRule="auto"/>
        <w:rPr>
          <w:lang w:eastAsia="ar-SA"/>
        </w:rPr>
      </w:pPr>
    </w:p>
    <w:p w:rsidR="00B803AE" w:rsidRDefault="00B803AE" w:rsidP="00B803AE">
      <w:pPr>
        <w:pStyle w:val="21"/>
        <w:spacing w:line="240" w:lineRule="auto"/>
        <w:ind w:firstLine="0"/>
        <w:rPr>
          <w:lang w:eastAsia="ar-SA"/>
        </w:rPr>
      </w:pPr>
    </w:p>
    <w:p w:rsidR="00635DAB" w:rsidRDefault="00635DAB" w:rsidP="00635DAB">
      <w:pPr>
        <w:pStyle w:val="21"/>
        <w:spacing w:line="360" w:lineRule="auto"/>
        <w:rPr>
          <w:lang w:eastAsia="ar-SA"/>
        </w:rPr>
      </w:pPr>
    </w:p>
    <w:p w:rsidR="00A00D72" w:rsidRPr="00115588" w:rsidRDefault="00A00D72" w:rsidP="00115588">
      <w:pPr>
        <w:pStyle w:val="21"/>
        <w:spacing w:line="240" w:lineRule="auto"/>
        <w:jc w:val="center"/>
        <w:rPr>
          <w:color w:val="auto"/>
          <w:sz w:val="28"/>
          <w:szCs w:val="28"/>
          <w:u w:val="none"/>
          <w:lang w:eastAsia="ar-SA"/>
        </w:rPr>
      </w:pPr>
      <w:r w:rsidRPr="00115588">
        <w:rPr>
          <w:color w:val="auto"/>
          <w:sz w:val="28"/>
          <w:szCs w:val="28"/>
          <w:u w:val="none"/>
          <w:lang w:eastAsia="ar-SA"/>
        </w:rPr>
        <w:t>Планируемые результаты</w:t>
      </w:r>
    </w:p>
    <w:p w:rsidR="00115588" w:rsidRPr="00115588" w:rsidRDefault="00115588" w:rsidP="00115588">
      <w:pPr>
        <w:pStyle w:val="21"/>
        <w:spacing w:line="240" w:lineRule="auto"/>
        <w:jc w:val="center"/>
        <w:rPr>
          <w:color w:val="auto"/>
          <w:sz w:val="32"/>
          <w:szCs w:val="32"/>
          <w:u w:val="none"/>
          <w:lang w:eastAsia="ar-SA"/>
        </w:rPr>
      </w:pPr>
    </w:p>
    <w:p w:rsidR="006B0AAC" w:rsidRPr="00115588" w:rsidRDefault="006B0AAC" w:rsidP="006B0AAC">
      <w:pPr>
        <w:pStyle w:val="31"/>
        <w:spacing w:before="0" w:after="0" w:line="360" w:lineRule="auto"/>
        <w:rPr>
          <w:sz w:val="28"/>
          <w:szCs w:val="28"/>
        </w:rPr>
      </w:pPr>
      <w:r w:rsidRPr="00115588">
        <w:rPr>
          <w:sz w:val="28"/>
          <w:szCs w:val="28"/>
        </w:rPr>
        <w:t xml:space="preserve"> Целевые ориентиры в дошкольном возрасте</w:t>
      </w:r>
    </w:p>
    <w:p w:rsidR="006B0AAC" w:rsidRPr="00115588" w:rsidRDefault="006B0AAC" w:rsidP="00A00D72">
      <w:pPr>
        <w:spacing w:line="240" w:lineRule="auto"/>
        <w:rPr>
          <w:b/>
          <w:i/>
          <w:sz w:val="24"/>
          <w:szCs w:val="24"/>
        </w:rPr>
      </w:pPr>
      <w:r w:rsidRPr="00115588">
        <w:rPr>
          <w:b/>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115588">
        <w:rPr>
          <w:b/>
          <w:bCs/>
          <w:i/>
          <w:sz w:val="24"/>
          <w:szCs w:val="24"/>
        </w:rPr>
        <w:t xml:space="preserve">дошкольного возраста с задержкой психического развития </w:t>
      </w:r>
      <w:r w:rsidRPr="00115588">
        <w:rPr>
          <w:b/>
          <w:i/>
          <w:sz w:val="24"/>
          <w:szCs w:val="24"/>
        </w:rPr>
        <w:t>младшего дошкольного возраста (к 5 годам)</w:t>
      </w:r>
      <w:r w:rsidRPr="00115588">
        <w:rPr>
          <w:rStyle w:val="a4"/>
          <w:b/>
          <w:i/>
          <w:sz w:val="24"/>
          <w:szCs w:val="24"/>
        </w:rPr>
        <w:footnoteReference w:id="1"/>
      </w:r>
    </w:p>
    <w:p w:rsidR="006B0AAC" w:rsidRDefault="006B0AAC" w:rsidP="00A00D72">
      <w:pPr>
        <w:tabs>
          <w:tab w:val="left" w:pos="9781"/>
        </w:tabs>
        <w:spacing w:line="240" w:lineRule="auto"/>
        <w:contextualSpacing/>
        <w:rPr>
          <w:sz w:val="24"/>
          <w:szCs w:val="24"/>
        </w:rPr>
      </w:pP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lastRenderedPageBreak/>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4"/>
          <w:szCs w:val="24"/>
        </w:rPr>
        <w:t>потешки</w:t>
      </w:r>
      <w:proofErr w:type="spellEnd"/>
      <w:r>
        <w:rPr>
          <w:sz w:val="24"/>
          <w:szCs w:val="24"/>
        </w:rPr>
        <w:t xml:space="preserve">. Произносит простые по артикуляции звуки, легко воспроизводит </w:t>
      </w:r>
      <w:proofErr w:type="spellStart"/>
      <w:r>
        <w:rPr>
          <w:sz w:val="24"/>
          <w:szCs w:val="24"/>
        </w:rPr>
        <w:t>звуко</w:t>
      </w:r>
      <w:proofErr w:type="spellEnd"/>
      <w:r>
        <w:rPr>
          <w:sz w:val="24"/>
          <w:szCs w:val="24"/>
        </w:rPr>
        <w:t xml:space="preserve">-слоговую структуру </w:t>
      </w:r>
      <w:proofErr w:type="gramStart"/>
      <w:r>
        <w:rPr>
          <w:sz w:val="24"/>
          <w:szCs w:val="24"/>
        </w:rPr>
        <w:t>двух-трехсложных</w:t>
      </w:r>
      <w:proofErr w:type="gramEnd"/>
      <w:r>
        <w:rPr>
          <w:sz w:val="24"/>
          <w:szCs w:val="24"/>
        </w:rPr>
        <w:t xml:space="preserve"> слов, состоящих из открытых, закрытых слогов, с ударением на гласном звуке.</w:t>
      </w:r>
    </w:p>
    <w:p w:rsidR="006B0AAC" w:rsidRPr="00115588" w:rsidRDefault="006B0AAC" w:rsidP="00A00D72">
      <w:pPr>
        <w:pStyle w:val="31"/>
        <w:spacing w:before="0" w:after="0" w:line="240" w:lineRule="auto"/>
        <w:rPr>
          <w:sz w:val="28"/>
          <w:szCs w:val="28"/>
        </w:rPr>
      </w:pPr>
      <w:r w:rsidRPr="00115588">
        <w:rPr>
          <w:sz w:val="28"/>
          <w:szCs w:val="28"/>
        </w:rPr>
        <w:t>Целевые ориентиры на этапе завершения освоения Программы</w:t>
      </w:r>
    </w:p>
    <w:p w:rsidR="006B0AAC" w:rsidRDefault="006B0AAC" w:rsidP="00A00D72">
      <w:pPr>
        <w:tabs>
          <w:tab w:val="left" w:pos="9781"/>
        </w:tabs>
        <w:spacing w:line="240" w:lineRule="auto"/>
        <w:rPr>
          <w:b/>
          <w:i/>
          <w:sz w:val="24"/>
          <w:szCs w:val="24"/>
        </w:rPr>
      </w:pPr>
      <w:r>
        <w:rPr>
          <w:b/>
          <w:i/>
          <w:sz w:val="24"/>
          <w:szCs w:val="24"/>
        </w:rPr>
        <w:t xml:space="preserve">Целевые ориентиры на этапе завершения дошкольного образования детьми с </w:t>
      </w:r>
      <w:r w:rsidR="00A00D72">
        <w:rPr>
          <w:b/>
          <w:i/>
          <w:sz w:val="24"/>
          <w:szCs w:val="24"/>
        </w:rPr>
        <w:t xml:space="preserve">ЗПР </w:t>
      </w:r>
      <w:r>
        <w:rPr>
          <w:b/>
          <w:i/>
          <w:sz w:val="24"/>
          <w:szCs w:val="24"/>
        </w:rPr>
        <w:t>(к 7-8 годам)</w:t>
      </w:r>
      <w:r>
        <w:rPr>
          <w:rStyle w:val="a4"/>
          <w:b/>
          <w:i/>
          <w:sz w:val="24"/>
          <w:szCs w:val="24"/>
        </w:rPr>
        <w:footnoteReference w:id="2"/>
      </w:r>
    </w:p>
    <w:p w:rsidR="006B0AAC" w:rsidRDefault="006B0AAC" w:rsidP="00A00D72">
      <w:pPr>
        <w:widowControl w:val="0"/>
        <w:numPr>
          <w:ilvl w:val="0"/>
          <w:numId w:val="4"/>
        </w:numPr>
        <w:tabs>
          <w:tab w:val="left" w:pos="1120"/>
        </w:tabs>
        <w:spacing w:line="240" w:lineRule="auto"/>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6B0AAC" w:rsidRDefault="006B0AAC" w:rsidP="00A00D72">
      <w:pPr>
        <w:widowControl w:val="0"/>
        <w:numPr>
          <w:ilvl w:val="0"/>
          <w:numId w:val="4"/>
        </w:numPr>
        <w:tabs>
          <w:tab w:val="left" w:pos="1120"/>
        </w:tabs>
        <w:spacing w:line="240" w:lineRule="auto"/>
        <w:ind w:left="0" w:firstLine="709"/>
        <w:rPr>
          <w:rFonts w:eastAsia="Times New Roman"/>
          <w:sz w:val="24"/>
          <w:szCs w:val="24"/>
        </w:rPr>
      </w:pPr>
      <w:r>
        <w:rPr>
          <w:rFonts w:eastAsia="Times New Roman"/>
          <w:sz w:val="24"/>
          <w:szCs w:val="24"/>
        </w:rPr>
        <w:t xml:space="preserve">обладает значительно возросшим объемом понимания речи и </w:t>
      </w:r>
      <w:proofErr w:type="spellStart"/>
      <w:r>
        <w:rPr>
          <w:rFonts w:eastAsia="Times New Roman"/>
          <w:sz w:val="24"/>
          <w:szCs w:val="24"/>
        </w:rPr>
        <w:t>звуко</w:t>
      </w:r>
      <w:proofErr w:type="spellEnd"/>
      <w:r>
        <w:rPr>
          <w:rFonts w:eastAsia="Times New Roman"/>
          <w:sz w:val="24"/>
          <w:szCs w:val="24"/>
        </w:rPr>
        <w:t>-произносительными возможностями;</w:t>
      </w:r>
    </w:p>
    <w:p w:rsidR="006B0AAC" w:rsidRDefault="006B0AAC" w:rsidP="00A00D72">
      <w:pPr>
        <w:widowControl w:val="0"/>
        <w:numPr>
          <w:ilvl w:val="0"/>
          <w:numId w:val="4"/>
        </w:numPr>
        <w:tabs>
          <w:tab w:val="left" w:pos="1120"/>
        </w:tabs>
        <w:spacing w:line="240" w:lineRule="auto"/>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6B0AAC" w:rsidRDefault="006B0AAC" w:rsidP="00A00D72">
      <w:pPr>
        <w:widowControl w:val="0"/>
        <w:numPr>
          <w:ilvl w:val="0"/>
          <w:numId w:val="4"/>
        </w:numPr>
        <w:tabs>
          <w:tab w:val="left" w:pos="1120"/>
        </w:tabs>
        <w:spacing w:line="240" w:lineRule="auto"/>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6B0AAC" w:rsidRDefault="006B0AAC" w:rsidP="00A00D72">
      <w:pPr>
        <w:widowControl w:val="0"/>
        <w:numPr>
          <w:ilvl w:val="0"/>
          <w:numId w:val="4"/>
        </w:numPr>
        <w:tabs>
          <w:tab w:val="left" w:pos="1120"/>
        </w:tabs>
        <w:spacing w:line="240" w:lineRule="auto"/>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6B0AAC" w:rsidRDefault="006B0AAC" w:rsidP="00A00D72">
      <w:pPr>
        <w:widowControl w:val="0"/>
        <w:numPr>
          <w:ilvl w:val="0"/>
          <w:numId w:val="4"/>
        </w:numPr>
        <w:tabs>
          <w:tab w:val="left" w:pos="1120"/>
        </w:tabs>
        <w:spacing w:line="240" w:lineRule="auto"/>
        <w:ind w:left="0" w:firstLine="709"/>
        <w:rPr>
          <w:rFonts w:eastAsia="Times New Roman"/>
          <w:sz w:val="24"/>
          <w:szCs w:val="24"/>
        </w:rPr>
      </w:pPr>
      <w:r>
        <w:rPr>
          <w:rFonts w:eastAsia="Times New Roman"/>
          <w:sz w:val="24"/>
          <w:szCs w:val="24"/>
        </w:rPr>
        <w:t xml:space="preserve">умеет анализировать и моделировать </w:t>
      </w:r>
      <w:proofErr w:type="spellStart"/>
      <w:r>
        <w:rPr>
          <w:rFonts w:eastAsia="Times New Roman"/>
          <w:sz w:val="24"/>
          <w:szCs w:val="24"/>
        </w:rPr>
        <w:t>звуко</w:t>
      </w:r>
      <w:proofErr w:type="spellEnd"/>
      <w:r>
        <w:rPr>
          <w:rFonts w:eastAsia="Times New Roman"/>
          <w:sz w:val="24"/>
          <w:szCs w:val="24"/>
        </w:rPr>
        <w:t xml:space="preserve">-слоговой состав слова и состав предложения; </w:t>
      </w:r>
    </w:p>
    <w:p w:rsidR="006B0AAC" w:rsidRDefault="006B0AAC" w:rsidP="00A00D72">
      <w:pPr>
        <w:widowControl w:val="0"/>
        <w:numPr>
          <w:ilvl w:val="0"/>
          <w:numId w:val="4"/>
        </w:numPr>
        <w:tabs>
          <w:tab w:val="left" w:pos="1120"/>
        </w:tabs>
        <w:spacing w:line="240" w:lineRule="auto"/>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6B0AAC" w:rsidRDefault="006B0AAC" w:rsidP="00A00D72">
      <w:pPr>
        <w:widowControl w:val="0"/>
        <w:numPr>
          <w:ilvl w:val="0"/>
          <w:numId w:val="4"/>
        </w:numPr>
        <w:tabs>
          <w:tab w:val="left" w:pos="1120"/>
        </w:tabs>
        <w:spacing w:line="240" w:lineRule="auto"/>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6B0AAC" w:rsidRPr="00200126" w:rsidRDefault="006B0AAC" w:rsidP="00A00D72">
      <w:pPr>
        <w:tabs>
          <w:tab w:val="left" w:pos="9781"/>
        </w:tabs>
        <w:spacing w:line="240" w:lineRule="auto"/>
        <w:rPr>
          <w:rStyle w:val="c11"/>
          <w:rFonts w:eastAsia="SimSun"/>
          <w:color w:val="auto"/>
        </w:rPr>
      </w:pPr>
      <w:r w:rsidRPr="00200126">
        <w:rPr>
          <w:rFonts w:eastAsia="TimesNewRoman"/>
          <w:b/>
          <w:bCs/>
          <w:i/>
          <w:iCs/>
          <w:color w:val="auto"/>
          <w:sz w:val="24"/>
          <w:szCs w:val="24"/>
        </w:rPr>
        <w:t xml:space="preserve">Целевые ориентиры  выступают основаниями преемственности </w:t>
      </w:r>
      <w:r w:rsidRPr="00200126">
        <w:rPr>
          <w:rStyle w:val="c11"/>
          <w:rFonts w:eastAsia="SimSun"/>
          <w:color w:val="auto"/>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200126">
        <w:rPr>
          <w:bCs/>
          <w:i/>
          <w:color w:val="auto"/>
          <w:sz w:val="24"/>
          <w:szCs w:val="24"/>
        </w:rPr>
        <w:t>предпосылок универсальных учебных действий</w:t>
      </w:r>
      <w:r w:rsidRPr="00200126">
        <w:rPr>
          <w:rStyle w:val="c11"/>
          <w:rFonts w:eastAsia="SimSun"/>
          <w:color w:val="auto"/>
        </w:rPr>
        <w:t xml:space="preserve"> (УУД в личностной, коммуникативной, познавательной и регулятивной </w:t>
      </w:r>
      <w:proofErr w:type="gramStart"/>
      <w:r w:rsidRPr="00200126">
        <w:rPr>
          <w:rStyle w:val="c11"/>
          <w:rFonts w:eastAsia="SimSun"/>
          <w:color w:val="auto"/>
        </w:rPr>
        <w:t>сферах</w:t>
      </w:r>
      <w:proofErr w:type="gramEnd"/>
      <w:r w:rsidRPr="00200126">
        <w:rPr>
          <w:rStyle w:val="c11"/>
          <w:rFonts w:eastAsia="SimSun"/>
          <w:color w:val="auto"/>
        </w:rPr>
        <w:t xml:space="preserve">) является важнейшей задачей дошкольного образования. </w:t>
      </w:r>
    </w:p>
    <w:p w:rsidR="006B0AAC" w:rsidRDefault="006B0AAC" w:rsidP="00A00D72">
      <w:pPr>
        <w:spacing w:line="240" w:lineRule="auto"/>
        <w:ind w:firstLine="0"/>
        <w:rPr>
          <w:b/>
        </w:rPr>
      </w:pPr>
    </w:p>
    <w:p w:rsidR="006B0AAC" w:rsidRDefault="006B0AAC" w:rsidP="006B0AAC">
      <w:pPr>
        <w:spacing w:line="240" w:lineRule="auto"/>
        <w:ind w:firstLine="0"/>
        <w:rPr>
          <w:b/>
        </w:rPr>
      </w:pPr>
    </w:p>
    <w:p w:rsidR="006B0AAC" w:rsidRPr="000B5EF5" w:rsidRDefault="006B0AAC" w:rsidP="006B0AAC">
      <w:pPr>
        <w:spacing w:line="240" w:lineRule="auto"/>
        <w:ind w:firstLine="0"/>
        <w:rPr>
          <w:b/>
        </w:rPr>
      </w:pPr>
      <w:r w:rsidRPr="000B5EF5">
        <w:rPr>
          <w:b/>
        </w:rPr>
        <w:t>Содержание образовательной деятельности с детьми дошкольного возраста с задержкой психического развития</w:t>
      </w:r>
    </w:p>
    <w:p w:rsidR="00635DAB" w:rsidRDefault="00635DAB" w:rsidP="006B0AAC">
      <w:pPr>
        <w:spacing w:line="240" w:lineRule="auto"/>
        <w:rPr>
          <w:sz w:val="24"/>
          <w:szCs w:val="24"/>
        </w:rPr>
      </w:pPr>
    </w:p>
    <w:p w:rsidR="00635DAB" w:rsidRDefault="00635DAB" w:rsidP="006B0AAC">
      <w:pPr>
        <w:tabs>
          <w:tab w:val="left" w:pos="851"/>
          <w:tab w:val="left" w:pos="1147"/>
        </w:tabs>
        <w:spacing w:line="240" w:lineRule="auto"/>
        <w:rPr>
          <w:rFonts w:eastAsia="Times New Roman"/>
          <w:b/>
          <w:i/>
          <w:sz w:val="24"/>
          <w:szCs w:val="24"/>
        </w:rPr>
      </w:pPr>
      <w:r>
        <w:rPr>
          <w:rFonts w:eastAsia="Times New Roman"/>
          <w:b/>
          <w:i/>
          <w:sz w:val="24"/>
          <w:szCs w:val="24"/>
        </w:rPr>
        <w:t>Вторая младшая группа (от 3 до 4 лет)</w:t>
      </w:r>
    </w:p>
    <w:p w:rsidR="00635DAB" w:rsidRDefault="00635DAB" w:rsidP="006B0AAC">
      <w:pPr>
        <w:tabs>
          <w:tab w:val="left" w:pos="851"/>
          <w:tab w:val="left" w:pos="1147"/>
        </w:tabs>
        <w:spacing w:line="240" w:lineRule="auto"/>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Использует основные речевые формы речевого этикета («здравствуйте», «до свидания», «спасибо»), как в общении </w:t>
      </w:r>
      <w:proofErr w:type="gramStart"/>
      <w:r>
        <w:rPr>
          <w:rFonts w:eastAsia="Times New Roman"/>
          <w:sz w:val="24"/>
          <w:szCs w:val="24"/>
        </w:rPr>
        <w:t>со</w:t>
      </w:r>
      <w:proofErr w:type="gramEnd"/>
      <w:r>
        <w:rPr>
          <w:rFonts w:eastAsia="Times New Roman"/>
          <w:sz w:val="24"/>
          <w:szCs w:val="24"/>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(отвечает на вопросы и задает их, рассказывает о событиях, начинает разговор, приглашает к деятельности).</w:t>
      </w:r>
    </w:p>
    <w:p w:rsidR="00635DAB" w:rsidRDefault="00635DAB" w:rsidP="006B0AAC">
      <w:pPr>
        <w:tabs>
          <w:tab w:val="left" w:pos="851"/>
          <w:tab w:val="left" w:pos="1147"/>
        </w:tabs>
        <w:spacing w:line="240" w:lineRule="auto"/>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635DAB" w:rsidRDefault="00635DAB" w:rsidP="006B0AAC">
      <w:pPr>
        <w:tabs>
          <w:tab w:val="left" w:pos="851"/>
          <w:tab w:val="left" w:pos="1147"/>
        </w:tabs>
        <w:spacing w:line="240" w:lineRule="auto"/>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w:t>
      </w:r>
      <w:r>
        <w:rPr>
          <w:rFonts w:eastAsia="Times New Roman"/>
          <w:sz w:val="24"/>
          <w:szCs w:val="24"/>
        </w:rPr>
        <w:lastRenderedPageBreak/>
        <w:t xml:space="preserve">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w:t>
      </w:r>
      <w:proofErr w:type="spellStart"/>
      <w:r>
        <w:rPr>
          <w:sz w:val="24"/>
          <w:szCs w:val="24"/>
        </w:rPr>
        <w:t>предметов</w:t>
      </w:r>
      <w:proofErr w:type="gramStart"/>
      <w:r>
        <w:rPr>
          <w:sz w:val="24"/>
          <w:szCs w:val="24"/>
        </w:rPr>
        <w:t>.</w:t>
      </w:r>
      <w:r>
        <w:rPr>
          <w:rFonts w:eastAsia="Times New Roman"/>
          <w:sz w:val="24"/>
          <w:szCs w:val="24"/>
        </w:rPr>
        <w:t>В</w:t>
      </w:r>
      <w:proofErr w:type="spellEnd"/>
      <w:proofErr w:type="gramEnd"/>
      <w:r>
        <w:rPr>
          <w:rFonts w:eastAsia="Times New Roman"/>
          <w:sz w:val="24"/>
          <w:szCs w:val="24"/>
        </w:rPr>
        <w:t xml:space="preserve">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proofErr w:type="gramStart"/>
      <w:r>
        <w:rPr>
          <w:rFonts w:eastAsia="Times New Roman"/>
          <w:i/>
          <w:sz w:val="24"/>
          <w:szCs w:val="24"/>
        </w:rPr>
        <w:t>добрый</w:t>
      </w:r>
      <w:proofErr w:type="gramEnd"/>
      <w:r>
        <w:rPr>
          <w:rFonts w:eastAsia="Times New Roman"/>
          <w:i/>
          <w:sz w:val="24"/>
          <w:szCs w:val="24"/>
        </w:rPr>
        <w:t>,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proofErr w:type="gramStart"/>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roofErr w:type="gramEnd"/>
    </w:p>
    <w:p w:rsidR="00635DAB" w:rsidRDefault="00635DAB" w:rsidP="006B0AAC">
      <w:pPr>
        <w:tabs>
          <w:tab w:val="left" w:pos="851"/>
          <w:tab w:val="left" w:pos="1147"/>
        </w:tabs>
        <w:spacing w:line="240" w:lineRule="auto"/>
        <w:rPr>
          <w:rFonts w:eastAsia="Times New Roman"/>
          <w:sz w:val="24"/>
          <w:szCs w:val="24"/>
        </w:rPr>
      </w:pPr>
      <w:r>
        <w:rPr>
          <w:rFonts w:eastAsia="Times New Roman"/>
          <w:bCs/>
          <w:i/>
          <w:sz w:val="24"/>
          <w:szCs w:val="24"/>
        </w:rPr>
        <w:t xml:space="preserve">2.2. Грамматический строй речи. </w:t>
      </w:r>
      <w:proofErr w:type="gramStart"/>
      <w:r>
        <w:rPr>
          <w:rFonts w:eastAsia="Times New Roman"/>
          <w:sz w:val="24"/>
          <w:szCs w:val="24"/>
        </w:rPr>
        <w:t>Способен</w:t>
      </w:r>
      <w:proofErr w:type="gramEnd"/>
      <w:r>
        <w:rPr>
          <w:rFonts w:eastAsia="Times New Roman"/>
          <w:sz w:val="24"/>
          <w:szCs w:val="24"/>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Pr>
          <w:rFonts w:eastAsia="Times New Roman"/>
          <w:sz w:val="24"/>
          <w:szCs w:val="24"/>
        </w:rPr>
        <w:t xml:space="preserve">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Pr>
          <w:sz w:val="24"/>
          <w:szCs w:val="24"/>
        </w:rPr>
        <w:t xml:space="preserve"> При этом возможны</w:t>
      </w:r>
      <w:r>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635DAB" w:rsidRDefault="00635DAB" w:rsidP="006B0AAC">
      <w:pPr>
        <w:tabs>
          <w:tab w:val="left" w:pos="851"/>
          <w:tab w:val="left" w:pos="1147"/>
        </w:tabs>
        <w:spacing w:line="240" w:lineRule="auto"/>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635DAB" w:rsidRDefault="00635DAB" w:rsidP="006B0AAC">
      <w:pPr>
        <w:tabs>
          <w:tab w:val="left" w:pos="851"/>
          <w:tab w:val="left" w:pos="1147"/>
        </w:tabs>
        <w:spacing w:line="240" w:lineRule="auto"/>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635DAB" w:rsidRDefault="00635DAB" w:rsidP="006B0AAC">
      <w:pPr>
        <w:tabs>
          <w:tab w:val="left" w:pos="851"/>
          <w:tab w:val="left" w:pos="1147"/>
        </w:tabs>
        <w:spacing w:line="240" w:lineRule="auto"/>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115588" w:rsidRDefault="00115588" w:rsidP="006B0AAC">
      <w:pPr>
        <w:tabs>
          <w:tab w:val="left" w:pos="851"/>
          <w:tab w:val="left" w:pos="1147"/>
        </w:tabs>
        <w:spacing w:line="240" w:lineRule="auto"/>
        <w:rPr>
          <w:rFonts w:eastAsia="Times New Roman"/>
          <w:b/>
          <w:i/>
          <w:sz w:val="24"/>
          <w:szCs w:val="24"/>
        </w:rPr>
      </w:pPr>
    </w:p>
    <w:p w:rsidR="00115588" w:rsidRDefault="00115588" w:rsidP="006B0AAC">
      <w:pPr>
        <w:tabs>
          <w:tab w:val="left" w:pos="851"/>
          <w:tab w:val="left" w:pos="1147"/>
        </w:tabs>
        <w:spacing w:line="240" w:lineRule="auto"/>
        <w:rPr>
          <w:rFonts w:eastAsia="Times New Roman"/>
          <w:b/>
          <w:i/>
          <w:sz w:val="24"/>
          <w:szCs w:val="24"/>
        </w:rPr>
      </w:pPr>
    </w:p>
    <w:p w:rsidR="00635DAB" w:rsidRDefault="00635DAB" w:rsidP="006B0AAC">
      <w:pPr>
        <w:tabs>
          <w:tab w:val="left" w:pos="851"/>
          <w:tab w:val="left" w:pos="1147"/>
        </w:tabs>
        <w:spacing w:line="240" w:lineRule="auto"/>
        <w:rPr>
          <w:rFonts w:eastAsia="Times New Roman"/>
          <w:b/>
          <w:i/>
          <w:sz w:val="24"/>
          <w:szCs w:val="24"/>
        </w:rPr>
      </w:pPr>
      <w:r>
        <w:rPr>
          <w:rFonts w:eastAsia="Times New Roman"/>
          <w:b/>
          <w:i/>
          <w:sz w:val="24"/>
          <w:szCs w:val="24"/>
        </w:rPr>
        <w:lastRenderedPageBreak/>
        <w:t>Средняя группа (от 4 до 5 лет)</w:t>
      </w:r>
    </w:p>
    <w:p w:rsidR="00635DAB" w:rsidRDefault="00635DAB" w:rsidP="006B0AAC">
      <w:pPr>
        <w:tabs>
          <w:tab w:val="left" w:pos="851"/>
          <w:tab w:val="left" w:pos="1147"/>
        </w:tabs>
        <w:spacing w:line="240" w:lineRule="auto"/>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Pr>
          <w:rFonts w:eastAsia="Times New Roman"/>
          <w:bCs/>
          <w:sz w:val="24"/>
          <w:szCs w:val="24"/>
        </w:rPr>
        <w:t>со</w:t>
      </w:r>
      <w:proofErr w:type="gramEnd"/>
      <w:r>
        <w:rPr>
          <w:rFonts w:eastAsia="Times New Roman"/>
          <w:bCs/>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635DAB" w:rsidRDefault="00635DAB" w:rsidP="006B0AAC">
      <w:pPr>
        <w:tabs>
          <w:tab w:val="left" w:pos="851"/>
          <w:tab w:val="left" w:pos="1147"/>
        </w:tabs>
        <w:spacing w:line="240" w:lineRule="auto"/>
        <w:rPr>
          <w:rFonts w:eastAsia="Times New Roman"/>
          <w:i/>
          <w:sz w:val="24"/>
          <w:szCs w:val="24"/>
        </w:rPr>
      </w:pPr>
      <w:r>
        <w:rPr>
          <w:rFonts w:eastAsia="Times New Roman"/>
          <w:i/>
          <w:sz w:val="24"/>
          <w:szCs w:val="24"/>
        </w:rPr>
        <w:t>2. Развитие всех компонентов устной речи детей.</w:t>
      </w:r>
    </w:p>
    <w:p w:rsidR="00635DAB" w:rsidRDefault="00635DAB" w:rsidP="006B0AAC">
      <w:pPr>
        <w:tabs>
          <w:tab w:val="left" w:pos="851"/>
          <w:tab w:val="left" w:pos="1147"/>
        </w:tabs>
        <w:spacing w:line="240" w:lineRule="auto"/>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Pr>
          <w:rFonts w:eastAsia="Times New Roman"/>
          <w:bCs/>
          <w:sz w:val="24"/>
          <w:szCs w:val="24"/>
        </w:rPr>
        <w:t>со</w:t>
      </w:r>
      <w:proofErr w:type="gramEnd"/>
      <w:r>
        <w:rPr>
          <w:rFonts w:eastAsia="Times New Roman"/>
          <w:bCs/>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Pr>
          <w:rFonts w:eastAsia="Times New Roman"/>
          <w:bCs/>
          <w:sz w:val="24"/>
          <w:szCs w:val="24"/>
        </w:rPr>
        <w:t>Способен</w:t>
      </w:r>
      <w:proofErr w:type="gramEnd"/>
      <w:r>
        <w:rPr>
          <w:rFonts w:eastAsia="Times New Roman"/>
          <w:bCs/>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Pr>
          <w:rFonts w:eastAsia="Times New Roman"/>
          <w:bCs/>
          <w:sz w:val="24"/>
          <w:szCs w:val="24"/>
        </w:rPr>
        <w:t>добрый</w:t>
      </w:r>
      <w:proofErr w:type="gramEnd"/>
      <w:r>
        <w:rPr>
          <w:rFonts w:eastAsia="Times New Roman"/>
          <w:bCs/>
          <w:sz w:val="24"/>
          <w:szCs w:val="24"/>
        </w:rPr>
        <w:t>, злой, вежливый, грубый и т. п.).</w:t>
      </w:r>
    </w:p>
    <w:p w:rsidR="00635DAB" w:rsidRDefault="00635DAB" w:rsidP="006B0AAC">
      <w:pPr>
        <w:tabs>
          <w:tab w:val="left" w:pos="851"/>
          <w:tab w:val="left" w:pos="1147"/>
        </w:tabs>
        <w:spacing w:line="240" w:lineRule="auto"/>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635DAB" w:rsidRDefault="00635DAB" w:rsidP="006B0AAC">
      <w:pPr>
        <w:tabs>
          <w:tab w:val="left" w:pos="851"/>
          <w:tab w:val="left" w:pos="1147"/>
        </w:tabs>
        <w:spacing w:line="240" w:lineRule="auto"/>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635DAB" w:rsidRDefault="00635DAB" w:rsidP="006B0AAC">
      <w:pPr>
        <w:tabs>
          <w:tab w:val="left" w:pos="851"/>
          <w:tab w:val="left" w:pos="1147"/>
        </w:tabs>
        <w:spacing w:line="240" w:lineRule="auto"/>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635DAB" w:rsidRDefault="00635DAB" w:rsidP="006B0AAC">
      <w:pPr>
        <w:tabs>
          <w:tab w:val="left" w:pos="851"/>
          <w:tab w:val="left" w:pos="1147"/>
        </w:tabs>
        <w:spacing w:line="240" w:lineRule="auto"/>
        <w:rPr>
          <w:rFonts w:eastAsia="Times New Roman"/>
          <w:bCs/>
          <w:sz w:val="24"/>
          <w:szCs w:val="24"/>
        </w:rPr>
      </w:pPr>
      <w:r>
        <w:rPr>
          <w:rFonts w:eastAsia="Times New Roman"/>
          <w:i/>
          <w:sz w:val="24"/>
          <w:szCs w:val="24"/>
        </w:rPr>
        <w:t xml:space="preserve">3. Практическое овладение нормами речи. </w:t>
      </w:r>
      <w:proofErr w:type="gramStart"/>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Pr>
          <w:sz w:val="24"/>
          <w:szCs w:val="24"/>
        </w:rPr>
        <w:t xml:space="preserve"> Обращается к сверстнику по имени, к взрослому - по имени и отчеству</w:t>
      </w:r>
      <w:r>
        <w:rPr>
          <w:rFonts w:eastAsia="Times New Roman"/>
          <w:bCs/>
          <w:sz w:val="24"/>
          <w:szCs w:val="24"/>
        </w:rPr>
        <w:t xml:space="preserve">. Проявляет познавательный интерес в процессе общения со сверстниками: задает </w:t>
      </w:r>
      <w:r>
        <w:rPr>
          <w:rFonts w:eastAsia="Times New Roman"/>
          <w:bCs/>
          <w:sz w:val="24"/>
          <w:szCs w:val="24"/>
        </w:rPr>
        <w:lastRenderedPageBreak/>
        <w:t>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635DAB" w:rsidRDefault="00635DAB" w:rsidP="006B0AAC">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635DAB" w:rsidRDefault="00635DAB" w:rsidP="006B0AAC">
      <w:pPr>
        <w:tabs>
          <w:tab w:val="left" w:pos="851"/>
          <w:tab w:val="left" w:pos="1147"/>
        </w:tabs>
        <w:spacing w:line="240" w:lineRule="auto"/>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635DAB" w:rsidRDefault="00635DAB" w:rsidP="006B0AAC">
      <w:pPr>
        <w:tabs>
          <w:tab w:val="left" w:pos="851"/>
          <w:tab w:val="left" w:pos="1147"/>
        </w:tabs>
        <w:spacing w:line="240" w:lineRule="auto"/>
        <w:rPr>
          <w:rFonts w:eastAsia="Times New Roman"/>
          <w:i/>
          <w:sz w:val="24"/>
          <w:szCs w:val="24"/>
        </w:rPr>
      </w:pPr>
      <w:r>
        <w:rPr>
          <w:rFonts w:eastAsia="Times New Roman"/>
          <w:i/>
          <w:sz w:val="24"/>
          <w:szCs w:val="24"/>
        </w:rPr>
        <w:t>2. Развитие всех компонентов устной речи детей.</w:t>
      </w:r>
    </w:p>
    <w:p w:rsidR="00635DAB" w:rsidRDefault="00635DAB" w:rsidP="006B0AAC">
      <w:pPr>
        <w:tabs>
          <w:tab w:val="left" w:pos="851"/>
          <w:tab w:val="left" w:pos="1147"/>
        </w:tabs>
        <w:spacing w:line="240" w:lineRule="auto"/>
        <w:rPr>
          <w:rFonts w:eastAsia="Times New Roman"/>
          <w:sz w:val="24"/>
          <w:szCs w:val="24"/>
        </w:rPr>
      </w:pPr>
      <w:r>
        <w:rPr>
          <w:rFonts w:eastAsia="Times New Roman"/>
          <w:i/>
          <w:sz w:val="24"/>
          <w:szCs w:val="24"/>
        </w:rPr>
        <w:t xml:space="preserve">2.1. Лексическая сторона речи. </w:t>
      </w:r>
      <w:r>
        <w:rPr>
          <w:sz w:val="24"/>
          <w:szCs w:val="24"/>
        </w:rPr>
        <w:t>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Start"/>
      <w:r>
        <w:rPr>
          <w:sz w:val="24"/>
          <w:szCs w:val="24"/>
        </w:rPr>
        <w:t>.О</w:t>
      </w:r>
      <w:proofErr w:type="gramEnd"/>
      <w:r>
        <w:rPr>
          <w:sz w:val="24"/>
          <w:szCs w:val="24"/>
        </w:rPr>
        <w:t>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Start"/>
      <w:r>
        <w:rPr>
          <w:sz w:val="24"/>
          <w:szCs w:val="24"/>
        </w:rPr>
        <w:t>.</w:t>
      </w:r>
      <w:r>
        <w:rPr>
          <w:rFonts w:eastAsia="Times New Roman"/>
          <w:sz w:val="24"/>
          <w:szCs w:val="24"/>
        </w:rPr>
        <w:t>У</w:t>
      </w:r>
      <w:proofErr w:type="gramEnd"/>
      <w:r>
        <w:rPr>
          <w:rFonts w:eastAsia="Times New Roman"/>
          <w:sz w:val="24"/>
          <w:szCs w:val="24"/>
        </w:rPr>
        <w:t xml:space="preserve">потребляет в речи синонимы, антонимы, оттенки значений слов, многозначные слова. </w:t>
      </w:r>
      <w:proofErr w:type="gramStart"/>
      <w:r>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635DAB" w:rsidRDefault="00635DAB" w:rsidP="006B0AAC">
      <w:pPr>
        <w:tabs>
          <w:tab w:val="left" w:pos="851"/>
          <w:tab w:val="left" w:pos="1147"/>
        </w:tabs>
        <w:spacing w:line="240" w:lineRule="auto"/>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635DAB" w:rsidRDefault="00635DAB" w:rsidP="006B0AAC">
      <w:pPr>
        <w:tabs>
          <w:tab w:val="left" w:pos="851"/>
          <w:tab w:val="left" w:pos="1147"/>
        </w:tabs>
        <w:spacing w:line="240" w:lineRule="auto"/>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w:t>
      </w:r>
      <w:proofErr w:type="gramStart"/>
      <w:r>
        <w:rPr>
          <w:sz w:val="24"/>
          <w:szCs w:val="24"/>
        </w:rPr>
        <w:t>двух-трехсложные</w:t>
      </w:r>
      <w:proofErr w:type="gramEnd"/>
      <w:r>
        <w:rPr>
          <w:sz w:val="24"/>
          <w:szCs w:val="24"/>
        </w:rPr>
        <w:t xml:space="preserve"> слова; осуществлять звуковой анализ простых </w:t>
      </w:r>
      <w:proofErr w:type="spellStart"/>
      <w:r>
        <w:rPr>
          <w:sz w:val="24"/>
          <w:szCs w:val="24"/>
        </w:rPr>
        <w:t>трехзвуковых</w:t>
      </w:r>
      <w:proofErr w:type="spellEnd"/>
      <w:r>
        <w:rPr>
          <w:sz w:val="24"/>
          <w:szCs w:val="24"/>
        </w:rPr>
        <w:t xml:space="preserve">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635DAB" w:rsidRDefault="00635DAB" w:rsidP="006B0AAC">
      <w:pPr>
        <w:tabs>
          <w:tab w:val="left" w:pos="851"/>
          <w:tab w:val="left" w:pos="1147"/>
        </w:tabs>
        <w:spacing w:line="240" w:lineRule="auto"/>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 xml:space="preserve">ридумывает продолжения и окончания к рассказам, составляет рассказы по аналогии, по плану </w:t>
      </w:r>
      <w:r>
        <w:rPr>
          <w:sz w:val="24"/>
          <w:szCs w:val="24"/>
        </w:rPr>
        <w:lastRenderedPageBreak/>
        <w:t>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635DAB" w:rsidRDefault="00635DAB" w:rsidP="006B0AAC">
      <w:pPr>
        <w:tabs>
          <w:tab w:val="left" w:pos="851"/>
          <w:tab w:val="left" w:pos="1147"/>
        </w:tabs>
        <w:spacing w:line="240" w:lineRule="auto"/>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635DAB" w:rsidRDefault="00635DAB" w:rsidP="006B0AAC">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635DAB" w:rsidRDefault="00635DAB" w:rsidP="006B0AAC">
      <w:pPr>
        <w:tabs>
          <w:tab w:val="left" w:pos="851"/>
          <w:tab w:val="left" w:pos="1147"/>
        </w:tabs>
        <w:spacing w:line="240" w:lineRule="auto"/>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eastAsia="Times New Roman"/>
          <w:bCs/>
          <w:sz w:val="24"/>
          <w:szCs w:val="24"/>
        </w:rPr>
        <w:t>со</w:t>
      </w:r>
      <w:proofErr w:type="gramEnd"/>
      <w:r>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635DAB" w:rsidRDefault="00635DAB" w:rsidP="006B0AAC">
      <w:pPr>
        <w:tabs>
          <w:tab w:val="left" w:pos="851"/>
          <w:tab w:val="left" w:pos="1147"/>
        </w:tabs>
        <w:spacing w:line="240" w:lineRule="auto"/>
        <w:rPr>
          <w:rFonts w:eastAsia="Times New Roman"/>
          <w:i/>
          <w:sz w:val="24"/>
          <w:szCs w:val="24"/>
        </w:rPr>
      </w:pPr>
      <w:r>
        <w:rPr>
          <w:rFonts w:eastAsia="Times New Roman"/>
          <w:i/>
          <w:sz w:val="24"/>
          <w:szCs w:val="24"/>
        </w:rPr>
        <w:t>2. Развитие всех компонентов устной речи детей.</w:t>
      </w:r>
    </w:p>
    <w:p w:rsidR="00635DAB" w:rsidRDefault="00635DAB" w:rsidP="006B0AAC">
      <w:pPr>
        <w:tabs>
          <w:tab w:val="left" w:pos="851"/>
          <w:tab w:val="left" w:pos="1147"/>
        </w:tabs>
        <w:spacing w:line="240" w:lineRule="auto"/>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Start"/>
      <w:r>
        <w:rPr>
          <w:sz w:val="24"/>
          <w:szCs w:val="24"/>
        </w:rPr>
        <w:t>.С</w:t>
      </w:r>
      <w:proofErr w:type="gramEnd"/>
      <w:r>
        <w:rPr>
          <w:sz w:val="24"/>
          <w:szCs w:val="24"/>
        </w:rPr>
        <w:t>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635DAB" w:rsidRDefault="00635DAB" w:rsidP="006B0AAC">
      <w:pPr>
        <w:tabs>
          <w:tab w:val="left" w:pos="851"/>
          <w:tab w:val="left" w:pos="1147"/>
        </w:tabs>
        <w:spacing w:line="240" w:lineRule="auto"/>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w:t>
      </w:r>
      <w:r>
        <w:rPr>
          <w:rFonts w:eastAsia="Times New Roman"/>
          <w:bCs/>
          <w:sz w:val="24"/>
          <w:szCs w:val="24"/>
        </w:rPr>
        <w:lastRenderedPageBreak/>
        <w:t xml:space="preserve">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635DAB" w:rsidRDefault="00635DAB" w:rsidP="006B0AAC">
      <w:pPr>
        <w:tabs>
          <w:tab w:val="left" w:pos="851"/>
          <w:tab w:val="left" w:pos="1147"/>
        </w:tabs>
        <w:spacing w:line="240" w:lineRule="auto"/>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Pr>
          <w:sz w:val="24"/>
          <w:szCs w:val="24"/>
        </w:rPr>
        <w:t>двух-трехсложных</w:t>
      </w:r>
      <w:proofErr w:type="gramEnd"/>
      <w:r>
        <w:rPr>
          <w:sz w:val="24"/>
          <w:szCs w:val="24"/>
        </w:rPr>
        <w:t xml:space="preserve"> слов из открытых слогов и моделирование с помощью фишек </w:t>
      </w:r>
      <w:proofErr w:type="spellStart"/>
      <w:r>
        <w:rPr>
          <w:sz w:val="24"/>
          <w:szCs w:val="24"/>
        </w:rPr>
        <w:t>звуко</w:t>
      </w:r>
      <w:proofErr w:type="spellEnd"/>
      <w:r>
        <w:rPr>
          <w:sz w:val="24"/>
          <w:szCs w:val="24"/>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Pr>
          <w:sz w:val="24"/>
          <w:szCs w:val="24"/>
        </w:rPr>
        <w:t>одно-двусложные</w:t>
      </w:r>
      <w:proofErr w:type="gramEnd"/>
      <w:r>
        <w:rPr>
          <w:sz w:val="24"/>
          <w:szCs w:val="24"/>
        </w:rPr>
        <w:t xml:space="preserve">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635DAB" w:rsidRDefault="00635DAB" w:rsidP="006B0AAC">
      <w:pPr>
        <w:tabs>
          <w:tab w:val="left" w:pos="851"/>
          <w:tab w:val="left" w:pos="1147"/>
        </w:tabs>
        <w:spacing w:line="240" w:lineRule="auto"/>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635DAB" w:rsidRDefault="00635DAB" w:rsidP="006B0AAC">
      <w:pPr>
        <w:tabs>
          <w:tab w:val="left" w:pos="851"/>
          <w:tab w:val="left" w:pos="1147"/>
        </w:tabs>
        <w:spacing w:line="240" w:lineRule="auto"/>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635DAB" w:rsidRDefault="00635DAB" w:rsidP="006B0AAC">
      <w:pPr>
        <w:spacing w:line="240" w:lineRule="auto"/>
        <w:rPr>
          <w:rFonts w:eastAsia="Times New Roman"/>
          <w:sz w:val="24"/>
          <w:szCs w:val="24"/>
        </w:rPr>
      </w:pPr>
    </w:p>
    <w:p w:rsidR="00635DAB" w:rsidRDefault="00635DAB" w:rsidP="006B0AAC">
      <w:pPr>
        <w:spacing w:line="240" w:lineRule="auto"/>
        <w:rPr>
          <w:rFonts w:eastAsia="Times New Roman"/>
          <w:b/>
          <w:i/>
          <w:sz w:val="24"/>
          <w:szCs w:val="24"/>
        </w:rPr>
      </w:pPr>
      <w:r>
        <w:rPr>
          <w:rFonts w:eastAsia="Times New Roman"/>
          <w:b/>
          <w:i/>
          <w:sz w:val="24"/>
          <w:szCs w:val="24"/>
        </w:rPr>
        <w:lastRenderedPageBreak/>
        <w:t>Ознакомление с художественной литературой</w:t>
      </w:r>
    </w:p>
    <w:p w:rsidR="00635DAB" w:rsidRDefault="00635DAB" w:rsidP="006B0AAC">
      <w:pPr>
        <w:spacing w:line="240" w:lineRule="auto"/>
        <w:rPr>
          <w:sz w:val="24"/>
          <w:szCs w:val="24"/>
        </w:rPr>
      </w:pPr>
      <w:r>
        <w:rPr>
          <w:rFonts w:eastAsia="Times New Roman"/>
          <w:sz w:val="24"/>
          <w:szCs w:val="24"/>
        </w:rPr>
        <w:t xml:space="preserve">Основная задача в соответствии с ФГОС </w:t>
      </w:r>
      <w:proofErr w:type="gramStart"/>
      <w:r>
        <w:rPr>
          <w:rFonts w:eastAsia="Times New Roman"/>
          <w:sz w:val="24"/>
          <w:szCs w:val="24"/>
        </w:rPr>
        <w:t>ДО</w:t>
      </w:r>
      <w:proofErr w:type="gramEnd"/>
      <w:r>
        <w:rPr>
          <w:rFonts w:eastAsia="Times New Roman"/>
          <w:sz w:val="24"/>
          <w:szCs w:val="24"/>
        </w:rPr>
        <w:t xml:space="preserve"> – </w:t>
      </w:r>
      <w:proofErr w:type="gramStart"/>
      <w:r>
        <w:rPr>
          <w:sz w:val="24"/>
          <w:szCs w:val="24"/>
        </w:rPr>
        <w:t>знакомство</w:t>
      </w:r>
      <w:proofErr w:type="gramEnd"/>
      <w:r>
        <w:rPr>
          <w:sz w:val="24"/>
          <w:szCs w:val="24"/>
        </w:rPr>
        <w:t xml:space="preserve"> с книжной культурой, детской литературой, понимание на слух текстов различных жанров детской литературы.</w:t>
      </w:r>
    </w:p>
    <w:p w:rsidR="00635DAB" w:rsidRPr="00901E9E" w:rsidRDefault="00635DAB" w:rsidP="006B0AAC">
      <w:pPr>
        <w:tabs>
          <w:tab w:val="left" w:pos="851"/>
        </w:tabs>
        <w:spacing w:line="240" w:lineRule="auto"/>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635DAB" w:rsidRDefault="00635DAB" w:rsidP="006B0AAC">
      <w:pPr>
        <w:numPr>
          <w:ilvl w:val="0"/>
          <w:numId w:val="2"/>
        </w:numPr>
        <w:tabs>
          <w:tab w:val="left" w:pos="1134"/>
        </w:tabs>
        <w:spacing w:line="240" w:lineRule="auto"/>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635DAB" w:rsidRDefault="00635DAB" w:rsidP="006B0AAC">
      <w:pPr>
        <w:tabs>
          <w:tab w:val="left" w:pos="542"/>
        </w:tabs>
        <w:spacing w:line="240" w:lineRule="auto"/>
        <w:rPr>
          <w:rFonts w:eastAsia="Times New Roman"/>
          <w:b/>
          <w:i/>
          <w:sz w:val="24"/>
          <w:szCs w:val="24"/>
        </w:rPr>
      </w:pPr>
      <w:r>
        <w:rPr>
          <w:rFonts w:eastAsia="Times New Roman"/>
          <w:b/>
          <w:i/>
          <w:sz w:val="24"/>
          <w:szCs w:val="24"/>
        </w:rPr>
        <w:t>Вторая младшая группа (от 3 до 4 лет)</w:t>
      </w:r>
    </w:p>
    <w:p w:rsidR="00635DAB" w:rsidRDefault="00635DAB" w:rsidP="006B0AAC">
      <w:pPr>
        <w:tabs>
          <w:tab w:val="left" w:pos="542"/>
        </w:tabs>
        <w:spacing w:line="240" w:lineRule="auto"/>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 xml:space="preserve">Вступает в диалог </w:t>
      </w:r>
      <w:proofErr w:type="gramStart"/>
      <w:r>
        <w:rPr>
          <w:bCs/>
          <w:sz w:val="24"/>
          <w:szCs w:val="24"/>
        </w:rPr>
        <w:t>со</w:t>
      </w:r>
      <w:proofErr w:type="gramEnd"/>
      <w:r>
        <w:rPr>
          <w:bCs/>
          <w:sz w:val="24"/>
          <w:szCs w:val="24"/>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635DAB" w:rsidRDefault="00635DAB" w:rsidP="006B0AAC">
      <w:pPr>
        <w:tabs>
          <w:tab w:val="left" w:pos="542"/>
        </w:tabs>
        <w:spacing w:line="240" w:lineRule="auto"/>
        <w:rPr>
          <w:sz w:val="24"/>
          <w:szCs w:val="24"/>
        </w:rPr>
      </w:pPr>
      <w:r>
        <w:rPr>
          <w:i/>
          <w:sz w:val="24"/>
          <w:szCs w:val="24"/>
        </w:rPr>
        <w:t xml:space="preserve">2. Развитие литературной речи. </w:t>
      </w:r>
      <w:r>
        <w:rPr>
          <w:sz w:val="24"/>
          <w:szCs w:val="24"/>
        </w:rPr>
        <w:t xml:space="preserve">Эмоционально откликается на </w:t>
      </w:r>
      <w:proofErr w:type="gramStart"/>
      <w:r>
        <w:rPr>
          <w:sz w:val="24"/>
          <w:szCs w:val="24"/>
        </w:rPr>
        <w:t>прочитанное</w:t>
      </w:r>
      <w:proofErr w:type="gramEnd"/>
      <w:r>
        <w:rPr>
          <w:sz w:val="24"/>
          <w:szCs w:val="24"/>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Pr>
          <w:sz w:val="24"/>
          <w:szCs w:val="24"/>
        </w:rPr>
        <w:t>потешек</w:t>
      </w:r>
      <w:proofErr w:type="spellEnd"/>
      <w:r>
        <w:rPr>
          <w:sz w:val="24"/>
          <w:szCs w:val="24"/>
        </w:rPr>
        <w:t xml:space="preserve">, стихов, образных выражений, заданных взрослым, из знакомых литературных произведений. Живо откликается на </w:t>
      </w:r>
      <w:proofErr w:type="gramStart"/>
      <w:r>
        <w:rPr>
          <w:sz w:val="24"/>
          <w:szCs w:val="24"/>
        </w:rPr>
        <w:t>прочитанное</w:t>
      </w:r>
      <w:proofErr w:type="gramEnd"/>
      <w:r>
        <w:rPr>
          <w:sz w:val="24"/>
          <w:szCs w:val="24"/>
        </w:rPr>
        <w:t>, рассказывает о нем, проявляя разную степень выражения эмоций.</w:t>
      </w:r>
    </w:p>
    <w:p w:rsidR="00635DAB" w:rsidRDefault="00635DAB" w:rsidP="006B0AAC">
      <w:pPr>
        <w:tabs>
          <w:tab w:val="left" w:pos="542"/>
        </w:tabs>
        <w:spacing w:line="240"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635DAB" w:rsidRDefault="00635DAB" w:rsidP="006B0AAC">
      <w:pPr>
        <w:tabs>
          <w:tab w:val="left" w:pos="542"/>
        </w:tabs>
        <w:spacing w:line="240" w:lineRule="auto"/>
        <w:rPr>
          <w:rFonts w:eastAsia="Times New Roman"/>
          <w:b/>
          <w:i/>
          <w:sz w:val="24"/>
          <w:szCs w:val="24"/>
        </w:rPr>
      </w:pPr>
      <w:r>
        <w:rPr>
          <w:rFonts w:eastAsia="Times New Roman"/>
          <w:b/>
          <w:i/>
          <w:sz w:val="24"/>
          <w:szCs w:val="24"/>
        </w:rPr>
        <w:t>Средняя группа (от 4 до 5 лет)</w:t>
      </w:r>
    </w:p>
    <w:p w:rsidR="00635DAB" w:rsidRDefault="00635DAB" w:rsidP="006B0AAC">
      <w:pPr>
        <w:tabs>
          <w:tab w:val="left" w:pos="542"/>
        </w:tabs>
        <w:spacing w:line="240"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Pr>
          <w:sz w:val="24"/>
          <w:szCs w:val="24"/>
        </w:rPr>
        <w:t>со</w:t>
      </w:r>
      <w:proofErr w:type="gramEnd"/>
      <w:r>
        <w:rPr>
          <w:sz w:val="24"/>
          <w:szCs w:val="24"/>
        </w:rPr>
        <w:t xml:space="preserve"> взрослыми и другими детьми по поводу прочитанного (не только отвечает на вопросы, но и сам задает их по тексту: Почему? </w:t>
      </w:r>
      <w:proofErr w:type="gramStart"/>
      <w:r>
        <w:rPr>
          <w:sz w:val="24"/>
          <w:szCs w:val="24"/>
        </w:rPr>
        <w:t>Зачем?).</w:t>
      </w:r>
      <w:proofErr w:type="gramEnd"/>
      <w:r>
        <w:rPr>
          <w:sz w:val="24"/>
          <w:szCs w:val="24"/>
        </w:rPr>
        <w:t xml:space="preserve"> Пытается рассуждать о героях (их облике, поступках, отношениях).</w:t>
      </w:r>
    </w:p>
    <w:p w:rsidR="00635DAB" w:rsidRDefault="00635DAB" w:rsidP="006B0AAC">
      <w:pPr>
        <w:tabs>
          <w:tab w:val="left" w:pos="542"/>
        </w:tabs>
        <w:spacing w:line="240" w:lineRule="auto"/>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w:t>
      </w:r>
      <w:proofErr w:type="gramStart"/>
      <w:r>
        <w:rPr>
          <w:sz w:val="24"/>
          <w:szCs w:val="24"/>
        </w:rPr>
        <w:t>прочитанное</w:t>
      </w:r>
      <w:proofErr w:type="gramEnd"/>
      <w:r>
        <w:rPr>
          <w:sz w:val="24"/>
          <w:szCs w:val="24"/>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635DAB" w:rsidRDefault="00635DAB" w:rsidP="006B0AAC">
      <w:pPr>
        <w:tabs>
          <w:tab w:val="left" w:pos="542"/>
        </w:tabs>
        <w:spacing w:line="240"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Pr>
          <w:sz w:val="24"/>
          <w:szCs w:val="24"/>
        </w:rPr>
        <w:t>прочитанное</w:t>
      </w:r>
      <w:proofErr w:type="gramEnd"/>
      <w:r>
        <w:rPr>
          <w:sz w:val="24"/>
          <w:szCs w:val="24"/>
        </w:rPr>
        <w:t xml:space="preserve"> (о писателе, </w:t>
      </w:r>
      <w:r>
        <w:rPr>
          <w:sz w:val="24"/>
          <w:szCs w:val="24"/>
        </w:rPr>
        <w:lastRenderedPageBreak/>
        <w:t>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635DAB" w:rsidRDefault="00635DAB" w:rsidP="006B0AAC">
      <w:pPr>
        <w:tabs>
          <w:tab w:val="left" w:pos="542"/>
        </w:tabs>
        <w:spacing w:line="240" w:lineRule="auto"/>
        <w:rPr>
          <w:rFonts w:eastAsia="Times New Roman"/>
          <w:b/>
          <w:i/>
          <w:sz w:val="24"/>
          <w:szCs w:val="24"/>
        </w:rPr>
      </w:pPr>
      <w:r>
        <w:rPr>
          <w:rFonts w:eastAsia="Times New Roman"/>
          <w:b/>
          <w:i/>
          <w:sz w:val="24"/>
          <w:szCs w:val="24"/>
        </w:rPr>
        <w:t>Старшая группа (от 5 до 6 лет)</w:t>
      </w:r>
    </w:p>
    <w:p w:rsidR="00635DAB" w:rsidRDefault="00635DAB" w:rsidP="006B0AAC">
      <w:pPr>
        <w:tabs>
          <w:tab w:val="left" w:pos="542"/>
        </w:tabs>
        <w:spacing w:line="240"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szCs w:val="24"/>
        </w:rPr>
        <w:t>Способен</w:t>
      </w:r>
      <w:proofErr w:type="gramEnd"/>
      <w:r>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635DAB" w:rsidRDefault="00635DAB" w:rsidP="006B0AAC">
      <w:pPr>
        <w:tabs>
          <w:tab w:val="left" w:pos="542"/>
        </w:tabs>
        <w:spacing w:line="240" w:lineRule="auto"/>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Чутко реагирует на ритм и рифму. Может подбирать несложные рифмы.</w:t>
      </w:r>
    </w:p>
    <w:p w:rsidR="00635DAB" w:rsidRDefault="00635DAB" w:rsidP="006B0AAC">
      <w:pPr>
        <w:tabs>
          <w:tab w:val="left" w:pos="542"/>
        </w:tabs>
        <w:spacing w:line="240"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635DAB" w:rsidRDefault="00635DAB" w:rsidP="006B0AAC">
      <w:pPr>
        <w:tabs>
          <w:tab w:val="left" w:pos="542"/>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635DAB" w:rsidRDefault="00635DAB" w:rsidP="006B0AAC">
      <w:pPr>
        <w:tabs>
          <w:tab w:val="left" w:pos="542"/>
        </w:tabs>
        <w:spacing w:line="240"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635DAB" w:rsidRDefault="00635DAB" w:rsidP="006B0AAC">
      <w:pPr>
        <w:tabs>
          <w:tab w:val="left" w:pos="542"/>
        </w:tabs>
        <w:spacing w:line="240" w:lineRule="auto"/>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Осваивает умение самостоятельно сочинять разнообразные виды творческих рассказов: на тему, </w:t>
      </w:r>
      <w:r>
        <w:rPr>
          <w:sz w:val="24"/>
          <w:szCs w:val="24"/>
        </w:rPr>
        <w:lastRenderedPageBreak/>
        <w:t xml:space="preserve">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w:t>
      </w:r>
    </w:p>
    <w:p w:rsidR="00635DAB" w:rsidRDefault="00635DAB" w:rsidP="006B0AAC">
      <w:pPr>
        <w:tabs>
          <w:tab w:val="left" w:pos="542"/>
        </w:tabs>
        <w:spacing w:line="240"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w:t>
      </w:r>
      <w:proofErr w:type="gramStart"/>
      <w:r>
        <w:rPr>
          <w:sz w:val="24"/>
          <w:szCs w:val="24"/>
        </w:rPr>
        <w:t>Способен</w:t>
      </w:r>
      <w:proofErr w:type="gramEnd"/>
      <w:r>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635DAB" w:rsidRDefault="00635DAB" w:rsidP="00635DAB"/>
    <w:p w:rsidR="00635DAB" w:rsidRDefault="00635DAB" w:rsidP="00635DAB"/>
    <w:p w:rsidR="00635DAB" w:rsidRDefault="00635DAB" w:rsidP="00635DAB"/>
    <w:p w:rsidR="00635DAB" w:rsidRDefault="00635DAB" w:rsidP="00635DAB"/>
    <w:p w:rsidR="00115588" w:rsidRPr="00294C2A" w:rsidRDefault="00115588" w:rsidP="00115588">
      <w:pPr>
        <w:pStyle w:val="4P"/>
        <w:jc w:val="center"/>
        <w:rPr>
          <w:i w:val="0"/>
          <w:sz w:val="28"/>
          <w:szCs w:val="28"/>
        </w:rPr>
      </w:pPr>
      <w:r w:rsidRPr="00294C2A">
        <w:rPr>
          <w:i w:val="0"/>
          <w:sz w:val="28"/>
          <w:szCs w:val="28"/>
        </w:rPr>
        <w:t>Программно – методическое обеспечение</w:t>
      </w:r>
    </w:p>
    <w:p w:rsidR="00115588" w:rsidRPr="004D274D" w:rsidRDefault="00115588" w:rsidP="00115588">
      <w:pPr>
        <w:pStyle w:val="4P"/>
        <w:ind w:firstLine="0"/>
        <w:jc w:val="left"/>
        <w:rPr>
          <w:b w:val="0"/>
          <w:i w:val="0"/>
        </w:rPr>
      </w:pPr>
      <w:r w:rsidRPr="004D274D">
        <w:rPr>
          <w:b w:val="0"/>
          <w:i w:val="0"/>
        </w:rPr>
        <w:t>Подготовка к школе</w:t>
      </w:r>
      <w:r>
        <w:rPr>
          <w:i w:val="0"/>
        </w:rPr>
        <w:t xml:space="preserve"> </w:t>
      </w:r>
      <w:r w:rsidRPr="004D274D">
        <w:rPr>
          <w:b w:val="0"/>
          <w:i w:val="0"/>
        </w:rPr>
        <w:t>детей с задержкой психического развития.</w:t>
      </w:r>
      <w:r w:rsidRPr="004D274D">
        <w:rPr>
          <w:i w:val="0"/>
        </w:rPr>
        <w:t xml:space="preserve"> </w:t>
      </w:r>
      <w:r>
        <w:rPr>
          <w:b w:val="0"/>
          <w:i w:val="0"/>
        </w:rPr>
        <w:t xml:space="preserve">/ Под общей ред. С. Г. </w:t>
      </w:r>
      <w:proofErr w:type="spellStart"/>
      <w:r>
        <w:rPr>
          <w:b w:val="0"/>
          <w:i w:val="0"/>
        </w:rPr>
        <w:t>Шевчченко</w:t>
      </w:r>
      <w:proofErr w:type="spellEnd"/>
      <w:r>
        <w:rPr>
          <w:b w:val="0"/>
          <w:i w:val="0"/>
        </w:rPr>
        <w:t xml:space="preserve">. – М.: Школьная пресса, 2005. </w:t>
      </w:r>
    </w:p>
    <w:p w:rsidR="006B0AAC" w:rsidRDefault="00115588" w:rsidP="00115588">
      <w:pPr>
        <w:ind w:firstLine="0"/>
        <w:rPr>
          <w:sz w:val="24"/>
          <w:szCs w:val="24"/>
        </w:rPr>
      </w:pPr>
      <w:r w:rsidRPr="00115588">
        <w:rPr>
          <w:sz w:val="24"/>
          <w:szCs w:val="24"/>
        </w:rPr>
        <w:t>Карпова С. В., Мамаева В. В. Развитие речи и познавательных способностей</w:t>
      </w:r>
      <w:r w:rsidR="00C33BAE">
        <w:rPr>
          <w:sz w:val="24"/>
          <w:szCs w:val="24"/>
        </w:rPr>
        <w:t xml:space="preserve"> дошкольников 4-5 лет; 6 -7 лет. – М.: СПб.</w:t>
      </w:r>
    </w:p>
    <w:p w:rsidR="00C33BAE" w:rsidRDefault="00C33BAE" w:rsidP="00115588">
      <w:pPr>
        <w:ind w:firstLine="0"/>
        <w:rPr>
          <w:sz w:val="24"/>
          <w:szCs w:val="24"/>
        </w:rPr>
      </w:pPr>
      <w:r>
        <w:rPr>
          <w:sz w:val="24"/>
          <w:szCs w:val="24"/>
        </w:rPr>
        <w:t xml:space="preserve">Ершова Н. В., </w:t>
      </w:r>
      <w:proofErr w:type="spellStart"/>
      <w:r>
        <w:rPr>
          <w:sz w:val="24"/>
          <w:szCs w:val="24"/>
        </w:rPr>
        <w:t>Аскерова</w:t>
      </w:r>
      <w:proofErr w:type="spellEnd"/>
      <w:r>
        <w:rPr>
          <w:sz w:val="24"/>
          <w:szCs w:val="24"/>
        </w:rPr>
        <w:t xml:space="preserve"> И. В., Чистова О. А. Занятия с дошкольниками, имеющими проблемы познавательного и  речевого развития. Младший дошкольный возраст. – СПб</w:t>
      </w:r>
      <w:proofErr w:type="gramStart"/>
      <w:r>
        <w:rPr>
          <w:sz w:val="24"/>
          <w:szCs w:val="24"/>
        </w:rPr>
        <w:t xml:space="preserve">.: </w:t>
      </w:r>
      <w:proofErr w:type="gramEnd"/>
      <w:r>
        <w:rPr>
          <w:sz w:val="24"/>
          <w:szCs w:val="24"/>
        </w:rPr>
        <w:t>Издательство «Детство – Пресс», 2011, - 176с.</w:t>
      </w:r>
    </w:p>
    <w:p w:rsidR="00C33BAE" w:rsidRPr="00115588" w:rsidRDefault="00C33BAE" w:rsidP="00115588">
      <w:pPr>
        <w:ind w:firstLine="0"/>
        <w:rPr>
          <w:sz w:val="24"/>
          <w:szCs w:val="24"/>
        </w:rPr>
      </w:pPr>
      <w:proofErr w:type="spellStart"/>
      <w:r>
        <w:rPr>
          <w:sz w:val="24"/>
          <w:szCs w:val="24"/>
        </w:rPr>
        <w:t>Лынская</w:t>
      </w:r>
      <w:proofErr w:type="spellEnd"/>
      <w:r>
        <w:rPr>
          <w:sz w:val="24"/>
          <w:szCs w:val="24"/>
        </w:rPr>
        <w:t xml:space="preserve"> М. И. Формирование речевой деятельности у неговорящих детей с использованием инновационных технологий</w:t>
      </w:r>
      <w:r w:rsidR="00E169CA">
        <w:rPr>
          <w:sz w:val="24"/>
          <w:szCs w:val="24"/>
        </w:rPr>
        <w:t xml:space="preserve">: пособие для учителя – дефектолога/ М. И. </w:t>
      </w:r>
      <w:proofErr w:type="spellStart"/>
      <w:r w:rsidR="00E169CA">
        <w:rPr>
          <w:sz w:val="24"/>
          <w:szCs w:val="24"/>
        </w:rPr>
        <w:t>Лынская</w:t>
      </w:r>
      <w:proofErr w:type="spellEnd"/>
      <w:r w:rsidR="00E169CA">
        <w:rPr>
          <w:sz w:val="24"/>
          <w:szCs w:val="24"/>
        </w:rPr>
        <w:t>; под ред.  С. Н. Шаховской. – М.</w:t>
      </w:r>
      <w:proofErr w:type="gramStart"/>
      <w:r w:rsidR="00E169CA">
        <w:rPr>
          <w:sz w:val="24"/>
          <w:szCs w:val="24"/>
        </w:rPr>
        <w:t xml:space="preserve"> :</w:t>
      </w:r>
      <w:proofErr w:type="gramEnd"/>
      <w:r w:rsidR="00E169CA">
        <w:rPr>
          <w:sz w:val="24"/>
          <w:szCs w:val="24"/>
        </w:rPr>
        <w:t xml:space="preserve"> ПАРАДИГМА, 2012.</w:t>
      </w:r>
    </w:p>
    <w:p w:rsidR="006B0AAC" w:rsidRDefault="006B0AAC" w:rsidP="00635DAB"/>
    <w:p w:rsidR="006B0AAC" w:rsidRDefault="006B0AAC" w:rsidP="00635DAB"/>
    <w:p w:rsidR="006B0AAC" w:rsidRDefault="006B0AAC" w:rsidP="00635DAB"/>
    <w:p w:rsidR="00115588" w:rsidRDefault="00115588" w:rsidP="00635DAB"/>
    <w:p w:rsidR="00115588" w:rsidRDefault="00115588" w:rsidP="00635DAB"/>
    <w:p w:rsidR="00115588" w:rsidRDefault="00115588" w:rsidP="00635DAB"/>
    <w:p w:rsidR="00115588" w:rsidRDefault="00115588" w:rsidP="00635DAB"/>
    <w:p w:rsidR="00115588" w:rsidRDefault="00115588" w:rsidP="00635DAB"/>
    <w:p w:rsidR="00115588" w:rsidRDefault="00115588" w:rsidP="00635DAB"/>
    <w:p w:rsidR="00115588" w:rsidRDefault="00115588" w:rsidP="00635DAB"/>
    <w:p w:rsidR="00115588" w:rsidRDefault="00115588" w:rsidP="00635DAB"/>
    <w:p w:rsidR="00115588" w:rsidRDefault="00115588" w:rsidP="00635DAB"/>
    <w:p w:rsidR="00115588" w:rsidRDefault="00115588" w:rsidP="00635DAB"/>
    <w:p w:rsidR="00635DAB" w:rsidRDefault="00635DAB" w:rsidP="00635DAB">
      <w:pPr>
        <w:ind w:firstLine="0"/>
      </w:pPr>
    </w:p>
    <w:p w:rsidR="00635DAB" w:rsidRPr="000B5EF5" w:rsidRDefault="00635DAB" w:rsidP="00635DAB">
      <w:pPr>
        <w:tabs>
          <w:tab w:val="left" w:pos="9781"/>
        </w:tabs>
        <w:ind w:hanging="30"/>
        <w:jc w:val="center"/>
        <w:rPr>
          <w:b/>
          <w:bCs/>
          <w:sz w:val="24"/>
          <w:szCs w:val="24"/>
        </w:rPr>
      </w:pPr>
      <w:r w:rsidRPr="000B5EF5">
        <w:rPr>
          <w:b/>
          <w:bCs/>
          <w:sz w:val="24"/>
          <w:szCs w:val="24"/>
        </w:rPr>
        <w:t>Формы организации психолого-педагогической помощи семье</w:t>
      </w:r>
    </w:p>
    <w:p w:rsidR="00635DAB" w:rsidRPr="000B5EF5" w:rsidRDefault="00635DAB" w:rsidP="00635DAB">
      <w:pPr>
        <w:tabs>
          <w:tab w:val="left" w:pos="9781"/>
        </w:tabs>
        <w:rPr>
          <w:b/>
          <w:bCs/>
          <w:sz w:val="24"/>
          <w:szCs w:val="24"/>
        </w:rPr>
      </w:pPr>
      <w:r w:rsidRPr="000B5EF5">
        <w:rPr>
          <w:b/>
          <w:bCs/>
          <w:sz w:val="24"/>
          <w:szCs w:val="24"/>
        </w:rPr>
        <w:t>1. Коллективные формы взаимодействия</w:t>
      </w:r>
    </w:p>
    <w:p w:rsidR="00635DAB" w:rsidRPr="000B5EF5" w:rsidRDefault="00635DAB" w:rsidP="00635DAB">
      <w:pPr>
        <w:tabs>
          <w:tab w:val="left" w:pos="9781"/>
        </w:tabs>
        <w:rPr>
          <w:bCs/>
          <w:sz w:val="24"/>
          <w:szCs w:val="24"/>
        </w:rPr>
      </w:pPr>
      <w:r w:rsidRPr="000B5EF5">
        <w:rPr>
          <w:b/>
          <w:bCs/>
          <w:i/>
          <w:iCs/>
          <w:sz w:val="24"/>
          <w:szCs w:val="24"/>
        </w:rPr>
        <w:t xml:space="preserve">1.1. Общие родительские собрания. </w:t>
      </w:r>
      <w:r w:rsidRPr="000B5EF5">
        <w:rPr>
          <w:bCs/>
          <w:sz w:val="24"/>
          <w:szCs w:val="24"/>
        </w:rPr>
        <w:t>Проводятся администрацией ДОО 3 раза в год, в начале, в середине и в конце учебного года.</w:t>
      </w:r>
    </w:p>
    <w:p w:rsidR="00635DAB" w:rsidRPr="000B5EF5" w:rsidRDefault="00635DAB" w:rsidP="00635DAB">
      <w:pPr>
        <w:tabs>
          <w:tab w:val="left" w:pos="9781"/>
        </w:tabs>
        <w:rPr>
          <w:bCs/>
          <w:sz w:val="24"/>
          <w:szCs w:val="24"/>
        </w:rPr>
      </w:pPr>
      <w:r w:rsidRPr="000B5EF5">
        <w:rPr>
          <w:b/>
          <w:bCs/>
          <w:sz w:val="24"/>
          <w:szCs w:val="24"/>
        </w:rPr>
        <w:t>Задачи:</w:t>
      </w:r>
    </w:p>
    <w:p w:rsidR="00635DAB" w:rsidRPr="000B5EF5" w:rsidRDefault="00635DAB" w:rsidP="00635DAB">
      <w:pPr>
        <w:tabs>
          <w:tab w:val="left" w:pos="9781"/>
        </w:tabs>
        <w:rPr>
          <w:bCs/>
          <w:sz w:val="24"/>
          <w:szCs w:val="24"/>
        </w:rPr>
      </w:pPr>
      <w:r w:rsidRPr="000B5EF5">
        <w:rPr>
          <w:bCs/>
          <w:sz w:val="24"/>
          <w:szCs w:val="24"/>
        </w:rPr>
        <w:t>- информирование и обсуждение с родителями задачи и содержание коррекционно-образовательной работы;</w:t>
      </w:r>
    </w:p>
    <w:p w:rsidR="00635DAB" w:rsidRPr="000B5EF5" w:rsidRDefault="00635DAB" w:rsidP="00635DAB">
      <w:pPr>
        <w:tabs>
          <w:tab w:val="left" w:pos="9781"/>
        </w:tabs>
        <w:rPr>
          <w:bCs/>
          <w:sz w:val="24"/>
          <w:szCs w:val="24"/>
        </w:rPr>
      </w:pPr>
      <w:r w:rsidRPr="000B5EF5">
        <w:rPr>
          <w:bCs/>
          <w:sz w:val="24"/>
          <w:szCs w:val="24"/>
        </w:rPr>
        <w:t>- решение организационных вопросов;</w:t>
      </w:r>
    </w:p>
    <w:p w:rsidR="00635DAB" w:rsidRPr="000B5EF5" w:rsidRDefault="00635DAB" w:rsidP="00635DAB">
      <w:pPr>
        <w:tabs>
          <w:tab w:val="left" w:pos="9781"/>
        </w:tabs>
        <w:rPr>
          <w:bCs/>
          <w:sz w:val="24"/>
          <w:szCs w:val="24"/>
        </w:rPr>
      </w:pPr>
      <w:r w:rsidRPr="000B5EF5">
        <w:rPr>
          <w:bCs/>
          <w:sz w:val="24"/>
          <w:szCs w:val="24"/>
        </w:rPr>
        <w:t>- информирование родителей по вопросам взаимодействия ДОО с другими организациями, в том числе и социальными службами.</w:t>
      </w:r>
    </w:p>
    <w:p w:rsidR="00635DAB" w:rsidRPr="000B5EF5" w:rsidRDefault="00635DAB" w:rsidP="00635DAB">
      <w:pPr>
        <w:tabs>
          <w:tab w:val="left" w:pos="9781"/>
        </w:tabs>
        <w:rPr>
          <w:bCs/>
          <w:sz w:val="24"/>
          <w:szCs w:val="24"/>
        </w:rPr>
      </w:pPr>
      <w:r w:rsidRPr="000B5EF5">
        <w:rPr>
          <w:b/>
          <w:bCs/>
          <w:i/>
          <w:iCs/>
          <w:sz w:val="24"/>
          <w:szCs w:val="24"/>
        </w:rPr>
        <w:t xml:space="preserve">1.2. Групповые родительские собрания. </w:t>
      </w:r>
      <w:r w:rsidRPr="000B5EF5">
        <w:rPr>
          <w:bCs/>
          <w:sz w:val="24"/>
          <w:szCs w:val="24"/>
        </w:rPr>
        <w:t>Проводятся специалистами и воспитателями групп не реже 3-х раз в год и по мере необходимости.</w:t>
      </w:r>
    </w:p>
    <w:p w:rsidR="00635DAB" w:rsidRPr="000B5EF5" w:rsidRDefault="00635DAB" w:rsidP="00635DAB">
      <w:pPr>
        <w:tabs>
          <w:tab w:val="left" w:pos="9781"/>
        </w:tabs>
        <w:rPr>
          <w:b/>
          <w:bCs/>
          <w:sz w:val="24"/>
          <w:szCs w:val="24"/>
        </w:rPr>
      </w:pPr>
      <w:r w:rsidRPr="000B5EF5">
        <w:rPr>
          <w:b/>
          <w:bCs/>
          <w:sz w:val="24"/>
          <w:szCs w:val="24"/>
        </w:rPr>
        <w:t>Задачи:</w:t>
      </w:r>
    </w:p>
    <w:p w:rsidR="00635DAB" w:rsidRPr="000B5EF5" w:rsidRDefault="00635DAB" w:rsidP="00635DAB">
      <w:pPr>
        <w:tabs>
          <w:tab w:val="left" w:pos="9781"/>
        </w:tabs>
        <w:rPr>
          <w:bCs/>
          <w:sz w:val="24"/>
          <w:szCs w:val="24"/>
        </w:rPr>
      </w:pPr>
      <w:r w:rsidRPr="000B5EF5">
        <w:rPr>
          <w:bCs/>
          <w:sz w:val="24"/>
          <w:szCs w:val="24"/>
        </w:rPr>
        <w:t>- обсуждение с родителями задач, содержания и форм работы;</w:t>
      </w:r>
    </w:p>
    <w:p w:rsidR="00635DAB" w:rsidRPr="000B5EF5" w:rsidRDefault="00635DAB" w:rsidP="00635DAB">
      <w:pPr>
        <w:tabs>
          <w:tab w:val="left" w:pos="9781"/>
        </w:tabs>
        <w:rPr>
          <w:bCs/>
          <w:sz w:val="24"/>
          <w:szCs w:val="24"/>
        </w:rPr>
      </w:pPr>
      <w:r w:rsidRPr="000B5EF5">
        <w:rPr>
          <w:bCs/>
          <w:sz w:val="24"/>
          <w:szCs w:val="24"/>
        </w:rPr>
        <w:t>- сообщение о формах и содержании работы с детьми в семье;</w:t>
      </w:r>
    </w:p>
    <w:p w:rsidR="00635DAB" w:rsidRPr="000B5EF5" w:rsidRDefault="00635DAB" w:rsidP="00635DAB">
      <w:pPr>
        <w:tabs>
          <w:tab w:val="left" w:pos="9781"/>
        </w:tabs>
        <w:rPr>
          <w:bCs/>
          <w:sz w:val="24"/>
          <w:szCs w:val="24"/>
        </w:rPr>
      </w:pPr>
      <w:r w:rsidRPr="000B5EF5">
        <w:rPr>
          <w:bCs/>
          <w:sz w:val="24"/>
          <w:szCs w:val="24"/>
        </w:rPr>
        <w:t>- решение текущих организационных вопросов.</w:t>
      </w:r>
    </w:p>
    <w:p w:rsidR="00635DAB" w:rsidRPr="000B5EF5" w:rsidRDefault="00635DAB" w:rsidP="00635DAB">
      <w:pPr>
        <w:tabs>
          <w:tab w:val="left" w:pos="9781"/>
        </w:tabs>
        <w:rPr>
          <w:bCs/>
          <w:sz w:val="24"/>
          <w:szCs w:val="24"/>
        </w:rPr>
      </w:pPr>
      <w:r w:rsidRPr="000B5EF5">
        <w:rPr>
          <w:b/>
          <w:bCs/>
          <w:i/>
          <w:iCs/>
          <w:sz w:val="24"/>
          <w:szCs w:val="24"/>
        </w:rPr>
        <w:t>1.3. «День открытых дверей».</w:t>
      </w:r>
      <w:r w:rsidRPr="000B5EF5">
        <w:rPr>
          <w:bCs/>
          <w:sz w:val="24"/>
          <w:szCs w:val="24"/>
        </w:rPr>
        <w:t xml:space="preserve"> Проводится администрацией ДОО в апреле для родителей детей, поступающих в ДОО в следующем учебном году.</w:t>
      </w:r>
    </w:p>
    <w:p w:rsidR="00635DAB" w:rsidRPr="000B5EF5" w:rsidRDefault="00635DAB" w:rsidP="00635DAB">
      <w:pPr>
        <w:tabs>
          <w:tab w:val="left" w:pos="9781"/>
        </w:tabs>
        <w:rPr>
          <w:bCs/>
          <w:sz w:val="24"/>
          <w:szCs w:val="24"/>
        </w:rPr>
      </w:pPr>
      <w:r w:rsidRPr="000B5EF5">
        <w:rPr>
          <w:b/>
          <w:bCs/>
          <w:sz w:val="24"/>
          <w:szCs w:val="24"/>
        </w:rPr>
        <w:t>Задача:</w:t>
      </w:r>
      <w:r w:rsidRPr="000B5EF5">
        <w:rPr>
          <w:bCs/>
          <w:sz w:val="24"/>
          <w:szCs w:val="24"/>
        </w:rPr>
        <w:t xml:space="preserve"> знакомство с ДОО, направлениями и условиями его работы.</w:t>
      </w:r>
    </w:p>
    <w:p w:rsidR="00635DAB" w:rsidRPr="000B5EF5" w:rsidRDefault="00635DAB" w:rsidP="00635DAB">
      <w:pPr>
        <w:tabs>
          <w:tab w:val="left" w:pos="9781"/>
        </w:tabs>
        <w:rPr>
          <w:bCs/>
          <w:sz w:val="24"/>
          <w:szCs w:val="24"/>
        </w:rPr>
      </w:pPr>
      <w:r>
        <w:rPr>
          <w:b/>
          <w:bCs/>
          <w:i/>
          <w:iCs/>
          <w:sz w:val="24"/>
          <w:szCs w:val="24"/>
        </w:rPr>
        <w:t xml:space="preserve">1.4. Тематические занятия. </w:t>
      </w:r>
      <w:r w:rsidRPr="000B5EF5">
        <w:rPr>
          <w:bCs/>
          <w:sz w:val="24"/>
          <w:szCs w:val="24"/>
        </w:rPr>
        <w:t>Работа планируется на основании запросов и анкетирования родителей. Занятия проводятся специалистами один раз в два месяца.</w:t>
      </w:r>
    </w:p>
    <w:p w:rsidR="00635DAB" w:rsidRPr="000B5EF5" w:rsidRDefault="00635DAB" w:rsidP="00635DAB">
      <w:pPr>
        <w:tabs>
          <w:tab w:val="left" w:pos="9781"/>
        </w:tabs>
        <w:rPr>
          <w:bCs/>
          <w:sz w:val="24"/>
          <w:szCs w:val="24"/>
        </w:rPr>
      </w:pPr>
      <w:r w:rsidRPr="000B5EF5">
        <w:rPr>
          <w:bCs/>
          <w:i/>
          <w:sz w:val="24"/>
          <w:szCs w:val="24"/>
        </w:rPr>
        <w:t>Формы проведения:</w:t>
      </w:r>
      <w:r w:rsidRPr="000B5EF5">
        <w:rPr>
          <w:bCs/>
          <w:sz w:val="24"/>
          <w:szCs w:val="24"/>
        </w:rPr>
        <w:t xml:space="preserve"> тематические доклады; плановые консультации; семинары; тренинги; «Круглые столы» и др.</w:t>
      </w:r>
    </w:p>
    <w:p w:rsidR="00635DAB" w:rsidRPr="000B5EF5" w:rsidRDefault="00635DAB" w:rsidP="00635DAB">
      <w:pPr>
        <w:tabs>
          <w:tab w:val="left" w:pos="9781"/>
        </w:tabs>
        <w:rPr>
          <w:bCs/>
          <w:sz w:val="24"/>
          <w:szCs w:val="24"/>
        </w:rPr>
      </w:pPr>
      <w:r w:rsidRPr="000B5EF5">
        <w:rPr>
          <w:b/>
          <w:bCs/>
          <w:sz w:val="24"/>
          <w:szCs w:val="24"/>
        </w:rPr>
        <w:t>Задачи:</w:t>
      </w:r>
    </w:p>
    <w:p w:rsidR="00635DAB" w:rsidRPr="000B5EF5" w:rsidRDefault="00635DAB" w:rsidP="00635DAB">
      <w:pPr>
        <w:tabs>
          <w:tab w:val="left" w:pos="9781"/>
        </w:tabs>
        <w:rPr>
          <w:bCs/>
          <w:sz w:val="24"/>
          <w:szCs w:val="24"/>
        </w:rPr>
      </w:pPr>
      <w:r w:rsidRPr="000B5EF5">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635DAB" w:rsidRPr="000B5EF5" w:rsidRDefault="00635DAB" w:rsidP="00635DAB">
      <w:pPr>
        <w:tabs>
          <w:tab w:val="left" w:pos="9781"/>
        </w:tabs>
        <w:rPr>
          <w:bCs/>
          <w:sz w:val="24"/>
          <w:szCs w:val="24"/>
        </w:rPr>
      </w:pPr>
      <w:r w:rsidRPr="000B5EF5">
        <w:rPr>
          <w:bCs/>
          <w:sz w:val="24"/>
          <w:szCs w:val="24"/>
        </w:rPr>
        <w:t>- ознакомление с задачами и формами подготовки детей к школе.</w:t>
      </w:r>
    </w:p>
    <w:p w:rsidR="00635DAB" w:rsidRPr="000B5EF5" w:rsidRDefault="00635DAB" w:rsidP="00635DAB">
      <w:pPr>
        <w:tabs>
          <w:tab w:val="left" w:pos="9781"/>
        </w:tabs>
        <w:rPr>
          <w:bCs/>
          <w:sz w:val="24"/>
          <w:szCs w:val="24"/>
        </w:rPr>
      </w:pPr>
      <w:r w:rsidRPr="000B5EF5">
        <w:rPr>
          <w:b/>
          <w:bCs/>
          <w:i/>
          <w:iCs/>
          <w:sz w:val="24"/>
          <w:szCs w:val="24"/>
        </w:rPr>
        <w:t>1.5. Проведение детских праздников и «Досугов».</w:t>
      </w:r>
      <w:r w:rsidRPr="000B5EF5">
        <w:rPr>
          <w:bCs/>
          <w:sz w:val="24"/>
          <w:szCs w:val="24"/>
        </w:rPr>
        <w:t xml:space="preserve"> Подготовкой и проведением праздников занимаются специалисты с привлечением родителей.</w:t>
      </w:r>
    </w:p>
    <w:p w:rsidR="00635DAB" w:rsidRPr="000B5EF5" w:rsidRDefault="00635DAB" w:rsidP="00635DAB">
      <w:pPr>
        <w:tabs>
          <w:tab w:val="left" w:pos="9781"/>
        </w:tabs>
        <w:rPr>
          <w:bCs/>
          <w:sz w:val="24"/>
          <w:szCs w:val="24"/>
        </w:rPr>
      </w:pPr>
      <w:r w:rsidRPr="000B5EF5">
        <w:rPr>
          <w:b/>
          <w:bCs/>
          <w:sz w:val="24"/>
          <w:szCs w:val="24"/>
        </w:rPr>
        <w:lastRenderedPageBreak/>
        <w:t>Задача:</w:t>
      </w:r>
      <w:r w:rsidRPr="000B5EF5">
        <w:rPr>
          <w:bCs/>
          <w:sz w:val="24"/>
          <w:szCs w:val="24"/>
        </w:rPr>
        <w:t xml:space="preserve"> поддержание благоприятного психологического микроклимата в группах и распространение его на семью.</w:t>
      </w:r>
    </w:p>
    <w:p w:rsidR="00635DAB" w:rsidRPr="000B5EF5" w:rsidRDefault="00635DAB" w:rsidP="00635DAB">
      <w:pPr>
        <w:tabs>
          <w:tab w:val="left" w:pos="9781"/>
        </w:tabs>
        <w:rPr>
          <w:b/>
          <w:bCs/>
          <w:sz w:val="24"/>
          <w:szCs w:val="24"/>
        </w:rPr>
      </w:pPr>
      <w:r w:rsidRPr="000B5EF5">
        <w:rPr>
          <w:b/>
          <w:bCs/>
          <w:sz w:val="24"/>
          <w:szCs w:val="24"/>
        </w:rPr>
        <w:t>2. Индивидуальные формы работы</w:t>
      </w:r>
    </w:p>
    <w:p w:rsidR="00635DAB" w:rsidRPr="000B5EF5" w:rsidRDefault="00635DAB" w:rsidP="00635DAB">
      <w:pPr>
        <w:tabs>
          <w:tab w:val="left" w:pos="9781"/>
        </w:tabs>
        <w:rPr>
          <w:bCs/>
          <w:sz w:val="24"/>
          <w:szCs w:val="24"/>
        </w:rPr>
      </w:pPr>
      <w:r w:rsidRPr="000B5EF5">
        <w:rPr>
          <w:b/>
          <w:bCs/>
          <w:i/>
          <w:iCs/>
          <w:sz w:val="24"/>
          <w:szCs w:val="24"/>
        </w:rPr>
        <w:t xml:space="preserve">2.1. Анкетирование и опросы. </w:t>
      </w:r>
      <w:r w:rsidRPr="000B5EF5">
        <w:rPr>
          <w:bCs/>
          <w:sz w:val="24"/>
          <w:szCs w:val="24"/>
        </w:rPr>
        <w:t>Проводятся по планам администрации, дефектологов, психолога, воспитателей и по мере необходимости.</w:t>
      </w:r>
    </w:p>
    <w:p w:rsidR="00635DAB" w:rsidRPr="000B5EF5" w:rsidRDefault="00635DAB" w:rsidP="00635DAB">
      <w:pPr>
        <w:tabs>
          <w:tab w:val="left" w:pos="9781"/>
        </w:tabs>
        <w:rPr>
          <w:bCs/>
          <w:sz w:val="24"/>
          <w:szCs w:val="24"/>
        </w:rPr>
      </w:pPr>
      <w:r w:rsidRPr="000B5EF5">
        <w:rPr>
          <w:b/>
          <w:bCs/>
          <w:sz w:val="24"/>
          <w:szCs w:val="24"/>
        </w:rPr>
        <w:t>Задачи:</w:t>
      </w:r>
    </w:p>
    <w:p w:rsidR="00635DAB" w:rsidRPr="000B5EF5" w:rsidRDefault="00635DAB" w:rsidP="00635DAB">
      <w:pPr>
        <w:tabs>
          <w:tab w:val="left" w:pos="9781"/>
        </w:tabs>
        <w:rPr>
          <w:bCs/>
          <w:sz w:val="24"/>
          <w:szCs w:val="24"/>
        </w:rPr>
      </w:pPr>
      <w:r w:rsidRPr="000B5EF5">
        <w:rPr>
          <w:bCs/>
          <w:sz w:val="24"/>
          <w:szCs w:val="24"/>
        </w:rPr>
        <w:t xml:space="preserve">- сбор необходимой информации о ребенке и его семье; </w:t>
      </w:r>
    </w:p>
    <w:p w:rsidR="00635DAB" w:rsidRPr="000B5EF5" w:rsidRDefault="00635DAB" w:rsidP="00635DAB">
      <w:pPr>
        <w:tabs>
          <w:tab w:val="left" w:pos="9781"/>
        </w:tabs>
        <w:rPr>
          <w:bCs/>
          <w:sz w:val="24"/>
          <w:szCs w:val="24"/>
        </w:rPr>
      </w:pPr>
      <w:r w:rsidRPr="000B5EF5">
        <w:rPr>
          <w:bCs/>
          <w:sz w:val="24"/>
          <w:szCs w:val="24"/>
        </w:rPr>
        <w:t>- определение запросов родителей о дополнительном образовании детей;</w:t>
      </w:r>
    </w:p>
    <w:p w:rsidR="00635DAB" w:rsidRPr="000B5EF5" w:rsidRDefault="00635DAB" w:rsidP="00635DAB">
      <w:pPr>
        <w:tabs>
          <w:tab w:val="left" w:pos="9781"/>
        </w:tabs>
        <w:rPr>
          <w:bCs/>
          <w:sz w:val="24"/>
          <w:szCs w:val="24"/>
        </w:rPr>
      </w:pPr>
      <w:r w:rsidRPr="000B5EF5">
        <w:rPr>
          <w:bCs/>
          <w:sz w:val="24"/>
          <w:szCs w:val="24"/>
        </w:rPr>
        <w:t>- определение оценки родителями эффективности работы специалистов и воспитателей;</w:t>
      </w:r>
    </w:p>
    <w:p w:rsidR="00635DAB" w:rsidRPr="000B5EF5" w:rsidRDefault="00635DAB" w:rsidP="00635DAB">
      <w:pPr>
        <w:tabs>
          <w:tab w:val="left" w:pos="9781"/>
        </w:tabs>
        <w:rPr>
          <w:bCs/>
          <w:sz w:val="24"/>
          <w:szCs w:val="24"/>
        </w:rPr>
      </w:pPr>
      <w:r w:rsidRPr="000B5EF5">
        <w:rPr>
          <w:bCs/>
          <w:sz w:val="24"/>
          <w:szCs w:val="24"/>
        </w:rPr>
        <w:t>- определение оценки родителями работы ДОО.</w:t>
      </w:r>
    </w:p>
    <w:p w:rsidR="00635DAB" w:rsidRPr="000B5EF5" w:rsidRDefault="00635DAB" w:rsidP="00635DAB">
      <w:pPr>
        <w:tabs>
          <w:tab w:val="left" w:pos="9781"/>
        </w:tabs>
        <w:rPr>
          <w:bCs/>
          <w:sz w:val="24"/>
          <w:szCs w:val="24"/>
        </w:rPr>
      </w:pPr>
      <w:r w:rsidRPr="000B5EF5">
        <w:rPr>
          <w:b/>
          <w:bCs/>
          <w:i/>
          <w:iCs/>
          <w:sz w:val="24"/>
          <w:szCs w:val="24"/>
        </w:rPr>
        <w:t>2.2. Беседы и консультации специалистов.</w:t>
      </w:r>
      <w:r w:rsidRPr="000B5EF5">
        <w:rPr>
          <w:bCs/>
          <w:sz w:val="24"/>
          <w:szCs w:val="24"/>
        </w:rPr>
        <w:t xml:space="preserve"> Проводятся по запросам родителей и по плану индивидуальной работы с родителями.</w:t>
      </w:r>
    </w:p>
    <w:p w:rsidR="00635DAB" w:rsidRPr="000B5EF5" w:rsidRDefault="00635DAB" w:rsidP="00635DAB">
      <w:pPr>
        <w:tabs>
          <w:tab w:val="left" w:pos="9781"/>
        </w:tabs>
        <w:rPr>
          <w:bCs/>
          <w:sz w:val="24"/>
          <w:szCs w:val="24"/>
        </w:rPr>
      </w:pPr>
      <w:r w:rsidRPr="000B5EF5">
        <w:rPr>
          <w:b/>
          <w:bCs/>
          <w:sz w:val="24"/>
          <w:szCs w:val="24"/>
        </w:rPr>
        <w:t>Задачи:</w:t>
      </w:r>
    </w:p>
    <w:p w:rsidR="00635DAB" w:rsidRPr="000B5EF5" w:rsidRDefault="00635DAB" w:rsidP="00635DAB">
      <w:pPr>
        <w:tabs>
          <w:tab w:val="left" w:pos="9781"/>
        </w:tabs>
        <w:rPr>
          <w:bCs/>
          <w:sz w:val="24"/>
          <w:szCs w:val="24"/>
        </w:rPr>
      </w:pPr>
      <w:r w:rsidRPr="000B5EF5">
        <w:rPr>
          <w:bCs/>
          <w:sz w:val="24"/>
          <w:szCs w:val="24"/>
        </w:rPr>
        <w:t>- оказание индивидуальной помощи родителям по вопросам коррекции, образования и воспитания;</w:t>
      </w:r>
    </w:p>
    <w:p w:rsidR="00635DAB" w:rsidRPr="000B5EF5" w:rsidRDefault="00635DAB" w:rsidP="00635DAB">
      <w:pPr>
        <w:tabs>
          <w:tab w:val="left" w:pos="9781"/>
        </w:tabs>
        <w:rPr>
          <w:bCs/>
          <w:sz w:val="24"/>
          <w:szCs w:val="24"/>
        </w:rPr>
      </w:pPr>
      <w:r w:rsidRPr="000B5EF5">
        <w:rPr>
          <w:bCs/>
          <w:sz w:val="24"/>
          <w:szCs w:val="24"/>
        </w:rPr>
        <w:t>- оказание индивидуальной помощи в форме домашних заданий.</w:t>
      </w:r>
    </w:p>
    <w:p w:rsidR="00635DAB" w:rsidRPr="000B5EF5" w:rsidRDefault="00635DAB" w:rsidP="00635DAB">
      <w:pPr>
        <w:tabs>
          <w:tab w:val="left" w:pos="9781"/>
        </w:tabs>
        <w:rPr>
          <w:bCs/>
          <w:sz w:val="24"/>
          <w:szCs w:val="24"/>
        </w:rPr>
      </w:pPr>
      <w:r>
        <w:rPr>
          <w:b/>
          <w:bCs/>
          <w:i/>
          <w:iCs/>
          <w:sz w:val="24"/>
          <w:szCs w:val="24"/>
        </w:rPr>
        <w:t>2.3.</w:t>
      </w:r>
    </w:p>
    <w:p w:rsidR="00635DAB" w:rsidRDefault="00635DAB" w:rsidP="00635DAB">
      <w:pPr>
        <w:tabs>
          <w:tab w:val="left" w:pos="9781"/>
        </w:tabs>
        <w:rPr>
          <w:bCs/>
          <w:sz w:val="24"/>
          <w:szCs w:val="24"/>
        </w:rPr>
      </w:pPr>
      <w:r w:rsidRPr="000B5EF5">
        <w:rPr>
          <w:b/>
          <w:bCs/>
          <w:i/>
          <w:iCs/>
          <w:sz w:val="24"/>
          <w:szCs w:val="24"/>
        </w:rPr>
        <w:t>2.4. Родительский час.</w:t>
      </w:r>
      <w:r w:rsidRPr="000B5EF5">
        <w:rPr>
          <w:bCs/>
          <w:sz w:val="24"/>
          <w:szCs w:val="24"/>
        </w:rPr>
        <w:t xml:space="preserve"> Проводится учителями-дефектологами и лог</w:t>
      </w:r>
      <w:r>
        <w:rPr>
          <w:bCs/>
          <w:sz w:val="24"/>
          <w:szCs w:val="24"/>
        </w:rPr>
        <w:t>опедами групп один раз в неделю.</w:t>
      </w:r>
    </w:p>
    <w:p w:rsidR="00635DAB" w:rsidRPr="000B5EF5" w:rsidRDefault="00635DAB" w:rsidP="00635DAB">
      <w:pPr>
        <w:tabs>
          <w:tab w:val="left" w:pos="9781"/>
        </w:tabs>
        <w:rPr>
          <w:bCs/>
          <w:sz w:val="24"/>
          <w:szCs w:val="24"/>
        </w:rPr>
      </w:pPr>
      <w:r w:rsidRPr="000B5EF5">
        <w:rPr>
          <w:b/>
          <w:bCs/>
          <w:sz w:val="24"/>
          <w:szCs w:val="24"/>
        </w:rPr>
        <w:t>Задача:</w:t>
      </w:r>
      <w:r w:rsidRPr="000B5EF5">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635DAB" w:rsidRPr="000B5EF5" w:rsidRDefault="00635DAB" w:rsidP="00635DAB">
      <w:pPr>
        <w:tabs>
          <w:tab w:val="left" w:pos="9781"/>
        </w:tabs>
        <w:rPr>
          <w:b/>
          <w:bCs/>
          <w:sz w:val="24"/>
          <w:szCs w:val="24"/>
        </w:rPr>
      </w:pPr>
      <w:r w:rsidRPr="000B5EF5">
        <w:rPr>
          <w:b/>
          <w:bCs/>
          <w:sz w:val="24"/>
          <w:szCs w:val="24"/>
        </w:rPr>
        <w:t>3. Формы наглядного информационного обеспечения</w:t>
      </w:r>
    </w:p>
    <w:p w:rsidR="00635DAB" w:rsidRPr="000B5EF5" w:rsidRDefault="00635DAB" w:rsidP="00635DAB">
      <w:pPr>
        <w:tabs>
          <w:tab w:val="left" w:pos="9781"/>
        </w:tabs>
        <w:rPr>
          <w:bCs/>
          <w:sz w:val="24"/>
          <w:szCs w:val="24"/>
        </w:rPr>
      </w:pPr>
      <w:r w:rsidRPr="000B5EF5">
        <w:rPr>
          <w:b/>
          <w:bCs/>
          <w:i/>
          <w:iCs/>
          <w:sz w:val="24"/>
          <w:szCs w:val="24"/>
        </w:rPr>
        <w:t xml:space="preserve">3.1. Информационные стенды и тематические выставки. </w:t>
      </w:r>
      <w:r w:rsidRPr="000B5EF5">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635DAB" w:rsidRPr="000B5EF5" w:rsidRDefault="00635DAB" w:rsidP="00635DAB">
      <w:pPr>
        <w:tabs>
          <w:tab w:val="left" w:pos="9781"/>
        </w:tabs>
        <w:rPr>
          <w:bCs/>
          <w:sz w:val="24"/>
          <w:szCs w:val="24"/>
        </w:rPr>
      </w:pPr>
      <w:r w:rsidRPr="000B5EF5">
        <w:rPr>
          <w:b/>
          <w:bCs/>
          <w:sz w:val="24"/>
          <w:szCs w:val="24"/>
        </w:rPr>
        <w:t>Задачи:</w:t>
      </w:r>
    </w:p>
    <w:p w:rsidR="00635DAB" w:rsidRPr="000B5EF5" w:rsidRDefault="00635DAB" w:rsidP="00635DAB">
      <w:pPr>
        <w:tabs>
          <w:tab w:val="left" w:pos="9781"/>
        </w:tabs>
        <w:rPr>
          <w:bCs/>
          <w:sz w:val="24"/>
          <w:szCs w:val="24"/>
        </w:rPr>
      </w:pPr>
      <w:r w:rsidRPr="000B5EF5">
        <w:rPr>
          <w:bCs/>
          <w:sz w:val="24"/>
          <w:szCs w:val="24"/>
        </w:rPr>
        <w:t>- информирование родителей об организации коррекционно-образовательной работы в ДОО;</w:t>
      </w:r>
    </w:p>
    <w:p w:rsidR="00635DAB" w:rsidRPr="000B5EF5" w:rsidRDefault="00635DAB" w:rsidP="00635DAB">
      <w:pPr>
        <w:tabs>
          <w:tab w:val="left" w:pos="9781"/>
        </w:tabs>
        <w:rPr>
          <w:bCs/>
          <w:sz w:val="24"/>
          <w:szCs w:val="24"/>
        </w:rPr>
      </w:pPr>
      <w:r w:rsidRPr="000B5EF5">
        <w:rPr>
          <w:bCs/>
          <w:sz w:val="24"/>
          <w:szCs w:val="24"/>
        </w:rPr>
        <w:t>- информация о графиках работы администрации и специалистов.</w:t>
      </w:r>
    </w:p>
    <w:p w:rsidR="00635DAB" w:rsidRPr="000B5EF5" w:rsidRDefault="00635DAB" w:rsidP="00635DAB">
      <w:pPr>
        <w:tabs>
          <w:tab w:val="left" w:pos="9781"/>
        </w:tabs>
        <w:rPr>
          <w:bCs/>
          <w:sz w:val="24"/>
          <w:szCs w:val="24"/>
        </w:rPr>
      </w:pPr>
      <w:r w:rsidRPr="000B5EF5">
        <w:rPr>
          <w:b/>
          <w:bCs/>
          <w:i/>
          <w:iCs/>
          <w:sz w:val="24"/>
          <w:szCs w:val="24"/>
        </w:rPr>
        <w:lastRenderedPageBreak/>
        <w:t>3.2. Выставки детских работ.</w:t>
      </w:r>
      <w:r w:rsidRPr="000B5EF5">
        <w:rPr>
          <w:bCs/>
          <w:sz w:val="24"/>
          <w:szCs w:val="24"/>
        </w:rPr>
        <w:t xml:space="preserve"> Проводятся по плану воспитательно-образовательной работы.</w:t>
      </w:r>
    </w:p>
    <w:p w:rsidR="00635DAB" w:rsidRPr="000B5EF5" w:rsidRDefault="00635DAB" w:rsidP="00635DAB">
      <w:pPr>
        <w:tabs>
          <w:tab w:val="left" w:pos="9781"/>
        </w:tabs>
        <w:rPr>
          <w:b/>
          <w:bCs/>
          <w:sz w:val="24"/>
          <w:szCs w:val="24"/>
        </w:rPr>
      </w:pPr>
      <w:r w:rsidRPr="000B5EF5">
        <w:rPr>
          <w:b/>
          <w:bCs/>
          <w:sz w:val="24"/>
          <w:szCs w:val="24"/>
        </w:rPr>
        <w:t>Задачи:</w:t>
      </w:r>
    </w:p>
    <w:p w:rsidR="00635DAB" w:rsidRPr="000B5EF5" w:rsidRDefault="00635DAB" w:rsidP="00635DAB">
      <w:pPr>
        <w:tabs>
          <w:tab w:val="left" w:pos="9781"/>
        </w:tabs>
        <w:rPr>
          <w:bCs/>
          <w:sz w:val="24"/>
          <w:szCs w:val="24"/>
        </w:rPr>
      </w:pPr>
      <w:r w:rsidRPr="000B5EF5">
        <w:rPr>
          <w:bCs/>
          <w:sz w:val="24"/>
          <w:szCs w:val="24"/>
        </w:rPr>
        <w:t>- ознакомление родителей с формами продуктивной деятельности детей;</w:t>
      </w:r>
    </w:p>
    <w:p w:rsidR="00635DAB" w:rsidRPr="000B5EF5" w:rsidRDefault="00635DAB" w:rsidP="00635DAB">
      <w:pPr>
        <w:tabs>
          <w:tab w:val="left" w:pos="9781"/>
        </w:tabs>
        <w:rPr>
          <w:bCs/>
          <w:sz w:val="24"/>
          <w:szCs w:val="24"/>
        </w:rPr>
      </w:pPr>
      <w:r w:rsidRPr="000B5EF5">
        <w:rPr>
          <w:bCs/>
          <w:sz w:val="24"/>
          <w:szCs w:val="24"/>
        </w:rPr>
        <w:t>- привлечение и активизация интереса родителей к продуктивной деятельности своего ребенка.</w:t>
      </w:r>
    </w:p>
    <w:p w:rsidR="00635DAB" w:rsidRPr="000B5EF5" w:rsidRDefault="00635DAB" w:rsidP="00635DAB">
      <w:pPr>
        <w:tabs>
          <w:tab w:val="left" w:pos="9781"/>
        </w:tabs>
        <w:rPr>
          <w:bCs/>
          <w:sz w:val="24"/>
          <w:szCs w:val="24"/>
        </w:rPr>
      </w:pPr>
      <w:r w:rsidRPr="000B5EF5">
        <w:rPr>
          <w:b/>
          <w:bCs/>
          <w:i/>
          <w:iCs/>
          <w:sz w:val="24"/>
          <w:szCs w:val="24"/>
        </w:rPr>
        <w:t>3.3. Открытые занятия специалистов и воспитателей.</w:t>
      </w:r>
      <w:r w:rsidRPr="000B5EF5">
        <w:rPr>
          <w:bCs/>
          <w:sz w:val="24"/>
          <w:szCs w:val="24"/>
        </w:rPr>
        <w:t xml:space="preserve"> Задания и методы работы подбираются в форме, доступной для понимания родителями. Проводятся 2-3 раза в год.</w:t>
      </w:r>
    </w:p>
    <w:p w:rsidR="00635DAB" w:rsidRPr="000B5EF5" w:rsidRDefault="00635DAB" w:rsidP="00635DAB">
      <w:pPr>
        <w:tabs>
          <w:tab w:val="left" w:pos="9781"/>
        </w:tabs>
        <w:rPr>
          <w:bCs/>
          <w:sz w:val="24"/>
          <w:szCs w:val="24"/>
        </w:rPr>
      </w:pPr>
      <w:r w:rsidRPr="000B5EF5">
        <w:rPr>
          <w:b/>
          <w:bCs/>
          <w:sz w:val="24"/>
          <w:szCs w:val="24"/>
        </w:rPr>
        <w:t>Задачи:</w:t>
      </w:r>
    </w:p>
    <w:p w:rsidR="00635DAB" w:rsidRPr="000B5EF5" w:rsidRDefault="00635DAB" w:rsidP="00635DAB">
      <w:pPr>
        <w:tabs>
          <w:tab w:val="left" w:pos="9781"/>
        </w:tabs>
        <w:rPr>
          <w:bCs/>
          <w:sz w:val="24"/>
          <w:szCs w:val="24"/>
        </w:rPr>
      </w:pPr>
      <w:r w:rsidRPr="000B5EF5">
        <w:rPr>
          <w:bCs/>
          <w:sz w:val="24"/>
          <w:szCs w:val="24"/>
        </w:rPr>
        <w:t xml:space="preserve">- создание условий для объективной оценки родителями успехов и трудностей своих детей; </w:t>
      </w:r>
    </w:p>
    <w:p w:rsidR="00635DAB" w:rsidRPr="000B5EF5" w:rsidRDefault="00635DAB" w:rsidP="00635DAB">
      <w:pPr>
        <w:tabs>
          <w:tab w:val="left" w:pos="9781"/>
        </w:tabs>
        <w:rPr>
          <w:bCs/>
          <w:sz w:val="24"/>
          <w:szCs w:val="24"/>
        </w:rPr>
      </w:pPr>
      <w:r w:rsidRPr="000B5EF5">
        <w:rPr>
          <w:bCs/>
          <w:sz w:val="24"/>
          <w:szCs w:val="24"/>
        </w:rPr>
        <w:t xml:space="preserve">- наглядное обучение родителей методам и формам дополнительной работы с детьми в домашних условиях. </w:t>
      </w:r>
    </w:p>
    <w:p w:rsidR="00635DAB" w:rsidRPr="000B5EF5" w:rsidRDefault="00635DAB" w:rsidP="00635DAB">
      <w:pPr>
        <w:tabs>
          <w:tab w:val="left" w:pos="9781"/>
        </w:tabs>
        <w:rPr>
          <w:bCs/>
          <w:sz w:val="24"/>
          <w:szCs w:val="24"/>
        </w:rPr>
      </w:pPr>
      <w:r w:rsidRPr="000B5EF5">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635DAB" w:rsidRPr="000B5EF5" w:rsidRDefault="00635DAB" w:rsidP="00635DAB">
      <w:pPr>
        <w:rPr>
          <w:rFonts w:eastAsia="Calibri"/>
          <w:b/>
          <w:i/>
          <w:sz w:val="24"/>
          <w:szCs w:val="24"/>
        </w:rPr>
      </w:pPr>
      <w:r w:rsidRPr="000B5EF5">
        <w:rPr>
          <w:rFonts w:eastAsia="Calibri"/>
          <w:b/>
          <w:bCs/>
          <w:sz w:val="24"/>
          <w:szCs w:val="24"/>
        </w:rPr>
        <w:t xml:space="preserve">4. </w:t>
      </w:r>
      <w:r w:rsidRPr="000B5EF5">
        <w:rPr>
          <w:rFonts w:eastAsia="Calibri"/>
          <w:b/>
          <w:sz w:val="24"/>
          <w:szCs w:val="24"/>
        </w:rPr>
        <w:t>Новые (внедряемые в ОО) формы</w:t>
      </w:r>
    </w:p>
    <w:p w:rsidR="00635DAB" w:rsidRPr="000B5EF5" w:rsidRDefault="00635DAB" w:rsidP="00635DAB">
      <w:pPr>
        <w:rPr>
          <w:rFonts w:eastAsia="Times New Roman"/>
          <w:sz w:val="24"/>
          <w:szCs w:val="24"/>
        </w:rPr>
      </w:pPr>
      <w:r w:rsidRPr="000B5EF5">
        <w:rPr>
          <w:rFonts w:eastAsia="Calibri"/>
          <w:b/>
          <w:bCs/>
          <w:i/>
          <w:iCs/>
          <w:sz w:val="24"/>
          <w:szCs w:val="24"/>
        </w:rPr>
        <w:t xml:space="preserve">4.1. Совместные и семейные проекты различной направленности. </w:t>
      </w:r>
      <w:r w:rsidRPr="000B5EF5">
        <w:rPr>
          <w:rFonts w:eastAsia="Times New Roman"/>
          <w:sz w:val="24"/>
          <w:szCs w:val="24"/>
        </w:rPr>
        <w:t>Создание совместных детско-родительских проектов (несколько проектов в год).</w:t>
      </w:r>
    </w:p>
    <w:p w:rsidR="00635DAB" w:rsidRPr="000B5EF5" w:rsidRDefault="00635DAB" w:rsidP="00635DAB">
      <w:pPr>
        <w:contextualSpacing/>
        <w:rPr>
          <w:rFonts w:eastAsia="Times New Roman"/>
          <w:sz w:val="24"/>
          <w:szCs w:val="24"/>
          <w:lang w:eastAsia="en-US"/>
        </w:rPr>
      </w:pPr>
      <w:r w:rsidRPr="000B5EF5">
        <w:rPr>
          <w:rFonts w:eastAsia="Times New Roman"/>
          <w:b/>
          <w:sz w:val="24"/>
          <w:szCs w:val="24"/>
          <w:lang w:eastAsia="en-US"/>
        </w:rPr>
        <w:t>Задачи:</w:t>
      </w:r>
      <w:r w:rsidRPr="000B5EF5">
        <w:rPr>
          <w:rFonts w:eastAsia="Times New Roman"/>
          <w:sz w:val="24"/>
          <w:szCs w:val="24"/>
          <w:lang w:eastAsia="en-US"/>
        </w:rPr>
        <w:t xml:space="preserve"> активная совместная экспериментально-исследовательская деятельность родителей и детей.</w:t>
      </w:r>
    </w:p>
    <w:p w:rsidR="00635DAB" w:rsidRPr="000B5EF5" w:rsidRDefault="00635DAB" w:rsidP="00635DAB">
      <w:pPr>
        <w:rPr>
          <w:rFonts w:eastAsia="Calibri"/>
          <w:sz w:val="24"/>
          <w:szCs w:val="24"/>
        </w:rPr>
      </w:pPr>
      <w:r w:rsidRPr="000B5EF5">
        <w:rPr>
          <w:rFonts w:eastAsia="Calibri"/>
          <w:b/>
          <w:bCs/>
          <w:i/>
          <w:iCs/>
          <w:sz w:val="24"/>
          <w:szCs w:val="24"/>
        </w:rPr>
        <w:t xml:space="preserve">4.2. </w:t>
      </w:r>
      <w:proofErr w:type="gramStart"/>
      <w:r w:rsidRPr="000B5EF5">
        <w:rPr>
          <w:rFonts w:eastAsia="Calibri"/>
          <w:b/>
          <w:bCs/>
          <w:i/>
          <w:iCs/>
          <w:sz w:val="24"/>
          <w:szCs w:val="24"/>
        </w:rPr>
        <w:t>Опосредованное</w:t>
      </w:r>
      <w:proofErr w:type="gramEnd"/>
      <w:r w:rsidRPr="000B5EF5">
        <w:rPr>
          <w:rFonts w:eastAsia="Calibri"/>
          <w:b/>
          <w:bCs/>
          <w:i/>
          <w:iCs/>
          <w:sz w:val="24"/>
          <w:szCs w:val="24"/>
        </w:rPr>
        <w:t xml:space="preserve"> интернет-общение. </w:t>
      </w:r>
      <w:r w:rsidRPr="000B5EF5">
        <w:rPr>
          <w:rFonts w:eastAsia="Calibri"/>
          <w:sz w:val="24"/>
          <w:szCs w:val="24"/>
        </w:rPr>
        <w:t xml:space="preserve">Создание </w:t>
      </w:r>
      <w:proofErr w:type="gramStart"/>
      <w:r w:rsidRPr="000B5EF5">
        <w:rPr>
          <w:rFonts w:eastAsia="Calibri"/>
          <w:sz w:val="24"/>
          <w:szCs w:val="24"/>
        </w:rPr>
        <w:t>интернет-пространства</w:t>
      </w:r>
      <w:proofErr w:type="gramEnd"/>
      <w:r w:rsidRPr="000B5EF5">
        <w:rPr>
          <w:rFonts w:eastAsia="Calibri"/>
          <w:sz w:val="24"/>
          <w:szCs w:val="24"/>
        </w:rPr>
        <w:t xml:space="preserve"> групп, электронной почты для родителей.</w:t>
      </w:r>
    </w:p>
    <w:p w:rsidR="00635DAB" w:rsidRPr="000B5EF5" w:rsidRDefault="00635DAB" w:rsidP="00635DAB">
      <w:pPr>
        <w:rPr>
          <w:rFonts w:eastAsia="Times New Roman"/>
          <w:sz w:val="24"/>
          <w:szCs w:val="24"/>
        </w:rPr>
      </w:pPr>
      <w:r w:rsidRPr="000B5EF5">
        <w:rPr>
          <w:rFonts w:eastAsia="Calibri"/>
          <w:b/>
          <w:sz w:val="24"/>
          <w:szCs w:val="24"/>
        </w:rPr>
        <w:t xml:space="preserve">Задачи: </w:t>
      </w:r>
      <w:r w:rsidRPr="000B5EF5">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0B5EF5">
        <w:rPr>
          <w:rFonts w:eastAsia="Times New Roman"/>
          <w:sz w:val="24"/>
          <w:szCs w:val="24"/>
        </w:rPr>
        <w:t>интересующим вопросам.</w:t>
      </w:r>
    </w:p>
    <w:p w:rsidR="00635DAB" w:rsidRPr="000B5EF5" w:rsidRDefault="00635DAB" w:rsidP="00635DAB">
      <w:pPr>
        <w:tabs>
          <w:tab w:val="left" w:pos="9781"/>
        </w:tabs>
        <w:rPr>
          <w:bCs/>
          <w:sz w:val="24"/>
          <w:szCs w:val="24"/>
        </w:rPr>
      </w:pPr>
      <w:r w:rsidRPr="000B5EF5">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635DAB" w:rsidRPr="000B5EF5" w:rsidRDefault="00635DAB" w:rsidP="00635DAB">
      <w:pPr>
        <w:widowControl w:val="0"/>
        <w:tabs>
          <w:tab w:val="left" w:pos="9781"/>
        </w:tabs>
        <w:rPr>
          <w:b/>
          <w:sz w:val="24"/>
          <w:szCs w:val="24"/>
        </w:rPr>
      </w:pPr>
    </w:p>
    <w:p w:rsidR="00635DAB" w:rsidRDefault="00635DAB" w:rsidP="00635DAB">
      <w:pPr>
        <w:ind w:firstLine="0"/>
      </w:pPr>
    </w:p>
    <w:p w:rsidR="00635DAB" w:rsidRDefault="00635DAB" w:rsidP="00635DAB"/>
    <w:p w:rsidR="000569BE" w:rsidRDefault="00537448"/>
    <w:sectPr w:rsidR="000569BE" w:rsidSect="004C39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48" w:rsidRDefault="00537448" w:rsidP="006B0AAC">
      <w:pPr>
        <w:spacing w:line="240" w:lineRule="auto"/>
      </w:pPr>
      <w:r>
        <w:separator/>
      </w:r>
    </w:p>
  </w:endnote>
  <w:endnote w:type="continuationSeparator" w:id="0">
    <w:p w:rsidR="00537448" w:rsidRDefault="00537448" w:rsidP="006B0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48" w:rsidRDefault="00537448" w:rsidP="006B0AAC">
      <w:pPr>
        <w:spacing w:line="240" w:lineRule="auto"/>
      </w:pPr>
      <w:r>
        <w:separator/>
      </w:r>
    </w:p>
  </w:footnote>
  <w:footnote w:type="continuationSeparator" w:id="0">
    <w:p w:rsidR="00537448" w:rsidRDefault="00537448" w:rsidP="006B0AAC">
      <w:pPr>
        <w:spacing w:line="240" w:lineRule="auto"/>
      </w:pPr>
      <w:r>
        <w:continuationSeparator/>
      </w:r>
    </w:p>
  </w:footnote>
  <w:footnote w:id="1">
    <w:p w:rsidR="006B0AAC" w:rsidRDefault="006B0AAC" w:rsidP="006B0AAC">
      <w:pPr>
        <w:pStyle w:val="a5"/>
      </w:pPr>
      <w:r>
        <w:rPr>
          <w:rStyle w:val="a4"/>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6B0AAC" w:rsidRPr="00BC3A1D" w:rsidRDefault="006B0AAC" w:rsidP="006B0AAC">
      <w:pPr>
        <w:pStyle w:val="a5"/>
      </w:pPr>
      <w:r>
        <w:rPr>
          <w:rStyle w:val="a4"/>
        </w:rPr>
        <w:footnoteRef/>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w:t>
      </w:r>
      <w:proofErr w:type="gramStart"/>
      <w:r w:rsidRPr="00BC3A1D">
        <w:t>длительной</w:t>
      </w:r>
      <w:proofErr w:type="gramEnd"/>
      <w:r w:rsidRPr="00BC3A1D">
        <w:t xml:space="preserve"> </w:t>
      </w:r>
      <w:proofErr w:type="spellStart"/>
      <w:r w:rsidRPr="00BC3A1D">
        <w:t>целенаправленнойкоррекции</w:t>
      </w:r>
      <w:proofErr w:type="spellEnd"/>
      <w:r w:rsidRPr="00BC3A1D">
        <w:t xml:space="preserve"> недостатков в развитии</w:t>
      </w:r>
      <w:r>
        <w:t>.</w:t>
      </w:r>
    </w:p>
    <w:p w:rsidR="006B0AAC" w:rsidRDefault="006B0AAC" w:rsidP="006B0AAC">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5DAB"/>
    <w:rsid w:val="00115588"/>
    <w:rsid w:val="00200126"/>
    <w:rsid w:val="0023303A"/>
    <w:rsid w:val="003964F8"/>
    <w:rsid w:val="004927FE"/>
    <w:rsid w:val="004C3926"/>
    <w:rsid w:val="00537448"/>
    <w:rsid w:val="00635DAB"/>
    <w:rsid w:val="006B0AAC"/>
    <w:rsid w:val="007178E9"/>
    <w:rsid w:val="00797609"/>
    <w:rsid w:val="00A00D72"/>
    <w:rsid w:val="00A060AB"/>
    <w:rsid w:val="00A1351F"/>
    <w:rsid w:val="00B803AE"/>
    <w:rsid w:val="00C33BAE"/>
    <w:rsid w:val="00E169CA"/>
    <w:rsid w:val="00FF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5DAB"/>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2">
    <w:name w:val="heading 2"/>
    <w:basedOn w:val="a"/>
    <w:next w:val="a"/>
    <w:link w:val="20"/>
    <w:uiPriority w:val="9"/>
    <w:semiHidden/>
    <w:unhideWhenUsed/>
    <w:qFormat/>
    <w:rsid w:val="00635D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5D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P">
    <w:name w:val="4 P"/>
    <w:basedOn w:val="a3"/>
    <w:rsid w:val="00635DAB"/>
    <w:pPr>
      <w:ind w:left="0"/>
    </w:pPr>
    <w:rPr>
      <w:rFonts w:eastAsia="Times New Roman"/>
      <w:b/>
      <w:i/>
      <w:sz w:val="24"/>
      <w:szCs w:val="24"/>
      <w:lang w:eastAsia="en-US"/>
    </w:rPr>
  </w:style>
  <w:style w:type="paragraph" w:customStyle="1" w:styleId="31">
    <w:name w:val="3 З"/>
    <w:basedOn w:val="3"/>
    <w:rsid w:val="00635DAB"/>
    <w:pPr>
      <w:keepLines w:val="0"/>
      <w:spacing w:before="240" w:after="60" w:line="100" w:lineRule="atLeast"/>
    </w:pPr>
    <w:rPr>
      <w:rFonts w:ascii="Times New Roman" w:eastAsia="Times New Roman" w:hAnsi="Times New Roman" w:cs="Times New Roman"/>
      <w:iCs/>
      <w:color w:val="00000A"/>
      <w:sz w:val="24"/>
      <w:szCs w:val="24"/>
      <w:lang w:eastAsia="ar-SA"/>
    </w:rPr>
  </w:style>
  <w:style w:type="character" w:customStyle="1" w:styleId="c11">
    <w:name w:val="c11 Знак"/>
    <w:basedOn w:val="a0"/>
    <w:rsid w:val="00635DAB"/>
    <w:rPr>
      <w:rFonts w:ascii="Times New Roman" w:eastAsia="Times New Roman" w:hAnsi="Times New Roman" w:cs="Times New Roman"/>
      <w:sz w:val="24"/>
      <w:szCs w:val="24"/>
      <w:lang w:eastAsia="ru-RU"/>
    </w:rPr>
  </w:style>
  <w:style w:type="paragraph" w:customStyle="1" w:styleId="21">
    <w:name w:val="2 З"/>
    <w:basedOn w:val="2"/>
    <w:rsid w:val="00635DAB"/>
    <w:pPr>
      <w:keepNext w:val="0"/>
      <w:keepLines w:val="0"/>
      <w:spacing w:before="28" w:after="28" w:line="100" w:lineRule="atLeast"/>
    </w:pPr>
    <w:rPr>
      <w:rFonts w:ascii="Times New Roman" w:eastAsia="Times New Roman" w:hAnsi="Times New Roman" w:cs="Times New Roman"/>
      <w:color w:val="00000A"/>
      <w:sz w:val="24"/>
      <w:szCs w:val="24"/>
      <w:u w:val="single"/>
    </w:rPr>
  </w:style>
  <w:style w:type="paragraph" w:styleId="a3">
    <w:name w:val="List Paragraph"/>
    <w:basedOn w:val="a"/>
    <w:uiPriority w:val="99"/>
    <w:qFormat/>
    <w:rsid w:val="00635DAB"/>
    <w:pPr>
      <w:ind w:left="720"/>
      <w:contextualSpacing/>
    </w:pPr>
  </w:style>
  <w:style w:type="character" w:customStyle="1" w:styleId="30">
    <w:name w:val="Заголовок 3 Знак"/>
    <w:basedOn w:val="a0"/>
    <w:link w:val="3"/>
    <w:uiPriority w:val="9"/>
    <w:semiHidden/>
    <w:rsid w:val="00635DAB"/>
    <w:rPr>
      <w:rFonts w:asciiTheme="majorHAnsi" w:eastAsiaTheme="majorEastAsia" w:hAnsiTheme="majorHAnsi" w:cstheme="majorBidi"/>
      <w:b/>
      <w:bCs/>
      <w:color w:val="4F81BD" w:themeColor="accent1"/>
      <w:sz w:val="28"/>
      <w:szCs w:val="28"/>
      <w:lang w:eastAsia="zh-CN"/>
    </w:rPr>
  </w:style>
  <w:style w:type="character" w:customStyle="1" w:styleId="20">
    <w:name w:val="Заголовок 2 Знак"/>
    <w:basedOn w:val="a0"/>
    <w:link w:val="2"/>
    <w:uiPriority w:val="9"/>
    <w:semiHidden/>
    <w:rsid w:val="00635DAB"/>
    <w:rPr>
      <w:rFonts w:asciiTheme="majorHAnsi" w:eastAsiaTheme="majorEastAsia" w:hAnsiTheme="majorHAnsi" w:cstheme="majorBidi"/>
      <w:b/>
      <w:bCs/>
      <w:color w:val="4F81BD" w:themeColor="accent1"/>
      <w:sz w:val="26"/>
      <w:szCs w:val="26"/>
      <w:lang w:eastAsia="zh-CN"/>
    </w:rPr>
  </w:style>
  <w:style w:type="character" w:styleId="a4">
    <w:name w:val="footnote reference"/>
    <w:basedOn w:val="a0"/>
    <w:rsid w:val="006B0AAC"/>
    <w:rPr>
      <w:vertAlign w:val="superscript"/>
    </w:rPr>
  </w:style>
  <w:style w:type="paragraph" w:styleId="a5">
    <w:name w:val="footnote text"/>
    <w:aliases w:val="Текст сноски Знак1,Текст сноски Знак Знак, Знак2 Знак Знак,Знак2 Знак Знак"/>
    <w:basedOn w:val="a"/>
    <w:link w:val="a6"/>
    <w:uiPriority w:val="99"/>
    <w:rsid w:val="006B0AAC"/>
    <w:pPr>
      <w:spacing w:line="100" w:lineRule="atLeast"/>
    </w:pPr>
    <w:rPr>
      <w:rFonts w:eastAsia="Times New Roman"/>
      <w:sz w:val="20"/>
      <w:szCs w:val="20"/>
    </w:rPr>
  </w:style>
  <w:style w:type="character" w:customStyle="1" w:styleId="a6">
    <w:name w:val="Текст сноски Знак"/>
    <w:aliases w:val="Текст сноски Знак1 Знак,Текст сноски Знак Знак Знак, Знак2 Знак Знак Знак,Знак2 Знак Знак Знак"/>
    <w:basedOn w:val="a0"/>
    <w:link w:val="a5"/>
    <w:uiPriority w:val="99"/>
    <w:rsid w:val="006B0AAC"/>
    <w:rPr>
      <w:rFonts w:ascii="Times New Roman" w:eastAsia="Times New Roman" w:hAnsi="Times New Roman" w:cs="Times New Roman"/>
      <w:color w:val="00000A"/>
      <w:sz w:val="20"/>
      <w:szCs w:val="20"/>
      <w:lang w:eastAsia="zh-CN"/>
    </w:rPr>
  </w:style>
  <w:style w:type="paragraph" w:customStyle="1" w:styleId="c4">
    <w:name w:val="c4"/>
    <w:basedOn w:val="a"/>
    <w:rsid w:val="00B803AE"/>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customStyle="1" w:styleId="c0">
    <w:name w:val="c0"/>
    <w:basedOn w:val="a0"/>
    <w:rsid w:val="00B80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1068-2273-4280-8198-82351472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6287</Words>
  <Characters>35838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дифектолог</dc:creator>
  <cp:lastModifiedBy>Пользователь</cp:lastModifiedBy>
  <cp:revision>6</cp:revision>
  <dcterms:created xsi:type="dcterms:W3CDTF">2018-07-17T21:09:00Z</dcterms:created>
  <dcterms:modified xsi:type="dcterms:W3CDTF">2020-04-29T10:17:00Z</dcterms:modified>
</cp:coreProperties>
</file>