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56" w:rsidRPr="00EF52AA" w:rsidRDefault="00297D61" w:rsidP="00EF52AA">
      <w:pPr>
        <w:spacing w:after="0" w:line="360" w:lineRule="auto"/>
        <w:jc w:val="both"/>
        <w:rPr>
          <w:rFonts w:ascii="Times New Roman" w:hAnsi="Times New Roman" w:cs="Times New Roman"/>
          <w:b/>
          <w:sz w:val="24"/>
          <w:szCs w:val="24"/>
        </w:rPr>
      </w:pPr>
      <w:r w:rsidRPr="00EF52AA">
        <w:rPr>
          <w:rFonts w:ascii="Times New Roman" w:hAnsi="Times New Roman" w:cs="Times New Roman"/>
          <w:b/>
          <w:sz w:val="24"/>
          <w:szCs w:val="24"/>
        </w:rPr>
        <w:t>Лекция 1. Профилактика наркотической зависимости.</w:t>
      </w:r>
    </w:p>
    <w:p w:rsidR="00D8041C" w:rsidRPr="00EF52AA" w:rsidRDefault="007D5A1E" w:rsidP="00EF52AA">
      <w:pPr>
        <w:spacing w:after="0" w:line="360" w:lineRule="auto"/>
        <w:ind w:firstLine="708"/>
        <w:jc w:val="both"/>
        <w:rPr>
          <w:rFonts w:ascii="Times New Roman" w:hAnsi="Times New Roman" w:cs="Times New Roman"/>
          <w:sz w:val="24"/>
          <w:szCs w:val="24"/>
        </w:rPr>
      </w:pPr>
      <w:r w:rsidRPr="00EF52AA">
        <w:rPr>
          <w:rFonts w:ascii="Times New Roman" w:hAnsi="Times New Roman" w:cs="Times New Roman"/>
          <w:sz w:val="24"/>
          <w:szCs w:val="24"/>
        </w:rPr>
        <w:t xml:space="preserve">Всем известно, что </w:t>
      </w:r>
      <w:r w:rsidRPr="00EF52AA">
        <w:rPr>
          <w:rFonts w:ascii="Times New Roman" w:eastAsia="Calibri" w:hAnsi="Times New Roman" w:cs="Times New Roman"/>
          <w:sz w:val="24"/>
          <w:szCs w:val="24"/>
        </w:rPr>
        <w:t>проблема наркотиков представляет собой самую большую из угрожающих сегодня нашему обществу опасностей, а в ближайшие десятилетия принесет ущерб, превышающий все беды, которые только случались в истории человечества.</w:t>
      </w:r>
      <w:r w:rsidRPr="00EF52AA">
        <w:rPr>
          <w:rFonts w:ascii="Times New Roman" w:hAnsi="Times New Roman" w:cs="Times New Roman"/>
          <w:sz w:val="24"/>
          <w:szCs w:val="24"/>
        </w:rPr>
        <w:t xml:space="preserve"> </w:t>
      </w:r>
      <w:r w:rsidR="00297D61" w:rsidRPr="00EF52AA">
        <w:rPr>
          <w:rFonts w:ascii="Times New Roman" w:eastAsia="Calibri" w:hAnsi="Times New Roman" w:cs="Times New Roman"/>
          <w:sz w:val="24"/>
          <w:szCs w:val="24"/>
        </w:rPr>
        <w:t>По данным органов здравоохранения на диспансерном учете состоит 825 лиц, проживающих на территории города с диагнозом «наркомания», из них 179 женщин. На профилактическом учете состоит 409 лиц, из них женщин 66. Учащихся 129 человек.</w:t>
      </w:r>
      <w:r w:rsidRPr="00EF52AA">
        <w:rPr>
          <w:rFonts w:ascii="Times New Roman" w:hAnsi="Times New Roman" w:cs="Times New Roman"/>
          <w:sz w:val="24"/>
          <w:szCs w:val="24"/>
        </w:rPr>
        <w:t xml:space="preserve"> </w:t>
      </w:r>
      <w:r w:rsidRPr="00EF52AA">
        <w:rPr>
          <w:rFonts w:ascii="Times New Roman" w:eastAsia="Calibri" w:hAnsi="Times New Roman" w:cs="Times New Roman"/>
          <w:bCs/>
          <w:sz w:val="24"/>
          <w:szCs w:val="24"/>
        </w:rPr>
        <w:t>По данным НИИ наркологии Минздрава России, среди потребителей наркотиков 80% составляют лица в возрасте 1</w:t>
      </w:r>
      <w:r w:rsidR="00F044AF" w:rsidRPr="00EF52AA">
        <w:rPr>
          <w:rFonts w:ascii="Times New Roman" w:hAnsi="Times New Roman" w:cs="Times New Roman"/>
          <w:bCs/>
          <w:sz w:val="24"/>
          <w:szCs w:val="24"/>
        </w:rPr>
        <w:t>4</w:t>
      </w:r>
      <w:r w:rsidRPr="00EF52AA">
        <w:rPr>
          <w:rFonts w:ascii="Times New Roman" w:eastAsia="Calibri" w:hAnsi="Times New Roman" w:cs="Times New Roman"/>
          <w:bCs/>
          <w:sz w:val="24"/>
          <w:szCs w:val="24"/>
        </w:rPr>
        <w:t xml:space="preserve">-39 лет. </w:t>
      </w:r>
      <w:r w:rsidR="00F044AF" w:rsidRPr="00EF52AA">
        <w:rPr>
          <w:rFonts w:ascii="Times New Roman" w:hAnsi="Times New Roman" w:cs="Times New Roman"/>
          <w:bCs/>
          <w:sz w:val="24"/>
          <w:szCs w:val="24"/>
        </w:rPr>
        <w:t>Средняя продолжительность жизни наркозависимого человека составляет 15-20 лет.</w:t>
      </w:r>
      <w:r w:rsidR="00D8041C" w:rsidRPr="00EF52AA">
        <w:rPr>
          <w:rFonts w:ascii="Times New Roman" w:hAnsi="Times New Roman" w:cs="Times New Roman"/>
          <w:bCs/>
          <w:sz w:val="24"/>
          <w:szCs w:val="24"/>
        </w:rPr>
        <w:t xml:space="preserve"> </w:t>
      </w:r>
      <w:r w:rsidR="00D8041C" w:rsidRPr="00EF52AA">
        <w:rPr>
          <w:rFonts w:ascii="Times New Roman" w:eastAsia="Calibri" w:hAnsi="Times New Roman" w:cs="Times New Roman"/>
          <w:sz w:val="24"/>
          <w:szCs w:val="24"/>
        </w:rPr>
        <w:t xml:space="preserve">В свете </w:t>
      </w:r>
      <w:r w:rsidR="00D8041C" w:rsidRPr="00EF52AA">
        <w:rPr>
          <w:rFonts w:ascii="Times New Roman" w:hAnsi="Times New Roman" w:cs="Times New Roman"/>
          <w:sz w:val="24"/>
          <w:szCs w:val="24"/>
        </w:rPr>
        <w:t xml:space="preserve">представленных </w:t>
      </w:r>
      <w:r w:rsidR="00D8041C" w:rsidRPr="00EF52AA">
        <w:rPr>
          <w:rFonts w:ascii="Times New Roman" w:eastAsia="Calibri" w:hAnsi="Times New Roman" w:cs="Times New Roman"/>
          <w:sz w:val="24"/>
          <w:szCs w:val="24"/>
        </w:rPr>
        <w:t xml:space="preserve">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w:t>
      </w:r>
      <w:r w:rsidR="00D8041C" w:rsidRPr="00EF52AA">
        <w:rPr>
          <w:rFonts w:ascii="Times New Roman" w:hAnsi="Times New Roman" w:cs="Times New Roman"/>
          <w:sz w:val="24"/>
          <w:szCs w:val="24"/>
        </w:rPr>
        <w:t>с</w:t>
      </w:r>
      <w:r w:rsidR="00D8041C" w:rsidRPr="00EF52AA">
        <w:rPr>
          <w:rFonts w:ascii="Times New Roman" w:eastAsia="Calibri" w:hAnsi="Times New Roman" w:cs="Times New Roman"/>
          <w:sz w:val="24"/>
          <w:szCs w:val="24"/>
        </w:rPr>
        <w:t>тановиться важнейшим инструментом в предупреждении наркомании</w:t>
      </w:r>
      <w:r w:rsidR="00D8041C" w:rsidRPr="00EF52AA">
        <w:rPr>
          <w:rFonts w:ascii="Times New Roman" w:hAnsi="Times New Roman" w:cs="Times New Roman"/>
          <w:sz w:val="24"/>
          <w:szCs w:val="24"/>
        </w:rPr>
        <w:t xml:space="preserve"> и является основной задачей родителей.</w:t>
      </w:r>
    </w:p>
    <w:p w:rsidR="00D8041C" w:rsidRPr="00EF52AA" w:rsidRDefault="00D8041C" w:rsidP="00EF52AA">
      <w:pPr>
        <w:spacing w:after="0" w:line="360" w:lineRule="auto"/>
        <w:ind w:firstLine="708"/>
        <w:jc w:val="both"/>
        <w:rPr>
          <w:rFonts w:ascii="Times New Roman" w:hAnsi="Times New Roman" w:cs="Times New Roman"/>
          <w:sz w:val="24"/>
          <w:szCs w:val="24"/>
        </w:rPr>
      </w:pPr>
      <w:r w:rsidRPr="00EF52AA">
        <w:rPr>
          <w:rFonts w:ascii="Times New Roman" w:eastAsia="Calibri" w:hAnsi="Times New Roman" w:cs="Times New Roman"/>
          <w:sz w:val="24"/>
          <w:szCs w:val="24"/>
        </w:rPr>
        <w:t>Как профилактика наркомании может быть осуществлена в семье?</w:t>
      </w:r>
    </w:p>
    <w:p w:rsidR="00D8041C" w:rsidRPr="00EF52AA" w:rsidRDefault="00D8041C" w:rsidP="00EF52AA">
      <w:pPr>
        <w:spacing w:after="0" w:line="360" w:lineRule="auto"/>
        <w:jc w:val="both"/>
        <w:rPr>
          <w:rFonts w:ascii="Times New Roman" w:eastAsia="Calibri" w:hAnsi="Times New Roman" w:cs="Times New Roman"/>
          <w:sz w:val="24"/>
          <w:szCs w:val="24"/>
        </w:rPr>
      </w:pPr>
      <w:r w:rsidRPr="00EF52AA">
        <w:rPr>
          <w:rFonts w:ascii="Times New Roman" w:eastAsia="Calibri" w:hAnsi="Times New Roman" w:cs="Times New Roman"/>
          <w:sz w:val="24"/>
          <w:szCs w:val="24"/>
        </w:rPr>
        <w:t xml:space="preserve">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w:t>
      </w:r>
      <w:r w:rsidRPr="00EF52AA">
        <w:rPr>
          <w:rFonts w:ascii="Times New Roman" w:hAnsi="Times New Roman" w:cs="Times New Roman"/>
          <w:sz w:val="24"/>
          <w:szCs w:val="24"/>
        </w:rPr>
        <w:t xml:space="preserve"> </w:t>
      </w:r>
      <w:r w:rsidRPr="00EF52AA">
        <w:rPr>
          <w:rFonts w:ascii="Times New Roman" w:eastAsia="Calibri" w:hAnsi="Times New Roman" w:cs="Times New Roman"/>
          <w:sz w:val="24"/>
          <w:szCs w:val="24"/>
        </w:rPr>
        <w:t>Сегодняшний подросток скорее поверит друзьям, чем родителям. Почему? Друзья не осудят, друзья не накажут, друзья не лишат прогулок и т.д.</w:t>
      </w:r>
    </w:p>
    <w:p w:rsidR="00D8041C" w:rsidRPr="00EF52AA" w:rsidRDefault="00D8041C" w:rsidP="00EF52AA">
      <w:pPr>
        <w:spacing w:after="0" w:line="360" w:lineRule="auto"/>
        <w:jc w:val="both"/>
        <w:rPr>
          <w:rFonts w:ascii="Times New Roman" w:hAnsi="Times New Roman" w:cs="Times New Roman"/>
          <w:sz w:val="24"/>
          <w:szCs w:val="24"/>
        </w:rPr>
      </w:pPr>
      <w:r w:rsidRPr="00EF52AA">
        <w:rPr>
          <w:rFonts w:ascii="Times New Roman" w:hAnsi="Times New Roman" w:cs="Times New Roman"/>
          <w:sz w:val="24"/>
          <w:szCs w:val="24"/>
        </w:rPr>
        <w:t xml:space="preserve"> Б</w:t>
      </w:r>
      <w:r w:rsidRPr="00EF52AA">
        <w:rPr>
          <w:rFonts w:ascii="Times New Roman" w:eastAsia="Calibri" w:hAnsi="Times New Roman" w:cs="Times New Roman"/>
          <w:sz w:val="24"/>
          <w:szCs w:val="24"/>
        </w:rPr>
        <w:t xml:space="preserve">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w:t>
      </w:r>
      <w:r w:rsidRPr="00EF52AA">
        <w:rPr>
          <w:rFonts w:ascii="Times New Roman" w:eastAsia="Calibri" w:hAnsi="Times New Roman" w:cs="Times New Roman"/>
          <w:sz w:val="24"/>
          <w:szCs w:val="24"/>
        </w:rPr>
        <w:lastRenderedPageBreak/>
        <w:t>наказаний. Но проблемы ребенка от этого не решаются,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D8041C" w:rsidRPr="00EF52AA" w:rsidRDefault="00D8041C" w:rsidP="00EF52AA">
      <w:pPr>
        <w:pStyle w:val="a6"/>
        <w:spacing w:after="0" w:line="360" w:lineRule="auto"/>
        <w:jc w:val="both"/>
      </w:pPr>
      <w:r w:rsidRPr="00EF52AA">
        <w:rPr>
          <w:rStyle w:val="a7"/>
        </w:rPr>
        <w:t>Признаки употребления наркотиков</w:t>
      </w:r>
    </w:p>
    <w:p w:rsidR="00D8041C" w:rsidRPr="00EF52AA" w:rsidRDefault="00D8041C" w:rsidP="00EF52AA">
      <w:pPr>
        <w:pStyle w:val="a6"/>
        <w:spacing w:after="0" w:line="360" w:lineRule="auto"/>
        <w:ind w:firstLine="708"/>
        <w:jc w:val="both"/>
      </w:pPr>
      <w:r w:rsidRPr="00EF52AA">
        <w:t xml:space="preserve">Существуют определенные признаки, которые указывают на то, что ребенок может употреблять наркотики. Если Вы обнаружили их, следует насторожиться. </w:t>
      </w:r>
    </w:p>
    <w:p w:rsidR="00D8041C" w:rsidRPr="00EF52AA" w:rsidRDefault="00D8041C" w:rsidP="00EF52AA">
      <w:pPr>
        <w:pStyle w:val="a6"/>
        <w:spacing w:after="0" w:line="360" w:lineRule="auto"/>
        <w:jc w:val="both"/>
        <w:rPr>
          <w:b/>
        </w:rPr>
      </w:pPr>
      <w:r w:rsidRPr="00EF52AA">
        <w:rPr>
          <w:b/>
        </w:rPr>
        <w:t>Основные признаки:</w:t>
      </w:r>
    </w:p>
    <w:p w:rsidR="00D8041C" w:rsidRPr="00EF52AA" w:rsidRDefault="00D8041C" w:rsidP="00EF52AA">
      <w:pPr>
        <w:pStyle w:val="a6"/>
        <w:spacing w:after="0" w:line="360" w:lineRule="auto"/>
        <w:jc w:val="both"/>
      </w:pPr>
      <w:r w:rsidRPr="00EF52AA">
        <w:rPr>
          <w:iCs/>
        </w:rPr>
        <w:t xml:space="preserve">1) </w:t>
      </w:r>
      <w:r w:rsidRPr="00EF52AA">
        <w:t>следы от уколов, порезы, синяки (особенно на руках);</w:t>
      </w:r>
    </w:p>
    <w:p w:rsidR="00D8041C" w:rsidRPr="00EF52AA" w:rsidRDefault="00D8041C" w:rsidP="00EF52AA">
      <w:pPr>
        <w:pStyle w:val="a6"/>
        <w:spacing w:after="0" w:line="360" w:lineRule="auto"/>
        <w:jc w:val="both"/>
      </w:pPr>
      <w:r w:rsidRPr="00EF52AA">
        <w:rPr>
          <w:iCs/>
        </w:rPr>
        <w:t xml:space="preserve">2) </w:t>
      </w:r>
      <w:r w:rsidRPr="00EF52AA">
        <w:t>наличие у ребенка (подростка) свернутых в трубочку бумажек, маленьких ложечек, шприцев и/ или игл от них;</w:t>
      </w:r>
    </w:p>
    <w:p w:rsidR="00D8041C" w:rsidRPr="00EF52AA" w:rsidRDefault="00D8041C" w:rsidP="00EF52AA">
      <w:pPr>
        <w:pStyle w:val="a6"/>
        <w:spacing w:after="0" w:line="360" w:lineRule="auto"/>
        <w:jc w:val="both"/>
      </w:pPr>
      <w:r w:rsidRPr="00EF52AA">
        <w:rPr>
          <w:iCs/>
        </w:rPr>
        <w:t xml:space="preserve">3) </w:t>
      </w:r>
      <w:r w:rsidRPr="00EF52AA">
        <w:t>наличие капсул, таблеток, порошков, пузырьков из-под лекарственных или химических препаратов;</w:t>
      </w:r>
    </w:p>
    <w:p w:rsidR="00D8041C" w:rsidRPr="00EF52AA" w:rsidRDefault="00D8041C" w:rsidP="00EF52AA">
      <w:pPr>
        <w:pStyle w:val="a6"/>
        <w:spacing w:after="0" w:line="360" w:lineRule="auto"/>
        <w:jc w:val="both"/>
      </w:pPr>
      <w:r w:rsidRPr="00EF52AA">
        <w:rPr>
          <w:iCs/>
        </w:rPr>
        <w:t xml:space="preserve">4) </w:t>
      </w:r>
      <w:r w:rsidRPr="00EF52AA">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D8041C" w:rsidRPr="00EF52AA" w:rsidRDefault="00D8041C" w:rsidP="00EF52AA">
      <w:pPr>
        <w:pStyle w:val="a6"/>
        <w:spacing w:after="0" w:line="360" w:lineRule="auto"/>
        <w:jc w:val="both"/>
      </w:pPr>
      <w:r w:rsidRPr="00EF52AA">
        <w:rPr>
          <w:iCs/>
        </w:rPr>
        <w:t xml:space="preserve">5) </w:t>
      </w:r>
      <w:r w:rsidRPr="00EF52AA">
        <w:t xml:space="preserve">папиросы (особенно «Беломор») в пачках из </w:t>
      </w:r>
      <w:proofErr w:type="gramStart"/>
      <w:r w:rsidRPr="00EF52AA">
        <w:t>под</w:t>
      </w:r>
      <w:proofErr w:type="gramEnd"/>
      <w:r w:rsidRPr="00EF52AA">
        <w:t xml:space="preserve"> сигарет;</w:t>
      </w:r>
    </w:p>
    <w:p w:rsidR="00D8041C" w:rsidRPr="00EF52AA" w:rsidRDefault="00D8041C" w:rsidP="00EF52AA">
      <w:pPr>
        <w:pStyle w:val="a6"/>
        <w:spacing w:after="0" w:line="360" w:lineRule="auto"/>
        <w:jc w:val="both"/>
      </w:pPr>
      <w:r w:rsidRPr="00EF52AA">
        <w:rPr>
          <w:iCs/>
        </w:rPr>
        <w:t xml:space="preserve">6) </w:t>
      </w:r>
      <w:r w:rsidRPr="00EF52AA">
        <w:t>расширенные или суженые зрачки;</w:t>
      </w:r>
    </w:p>
    <w:p w:rsidR="00D8041C" w:rsidRPr="00EF52AA" w:rsidRDefault="00D8041C" w:rsidP="00EF52AA">
      <w:pPr>
        <w:pStyle w:val="a6"/>
        <w:spacing w:after="0" w:line="360" w:lineRule="auto"/>
        <w:jc w:val="both"/>
      </w:pPr>
      <w:r w:rsidRPr="00EF52AA">
        <w:rPr>
          <w:iCs/>
        </w:rPr>
        <w:t xml:space="preserve">7) </w:t>
      </w:r>
      <w:r w:rsidRPr="00EF52AA">
        <w:t>нарушение речи, походки и координации движений при отсутствии запаха алкоголя.</w:t>
      </w:r>
    </w:p>
    <w:p w:rsidR="00D8041C" w:rsidRPr="00EF52AA" w:rsidRDefault="00D8041C" w:rsidP="00EF52AA">
      <w:pPr>
        <w:pStyle w:val="a6"/>
        <w:spacing w:after="0" w:line="360" w:lineRule="auto"/>
        <w:jc w:val="both"/>
      </w:pPr>
      <w:r w:rsidRPr="00EF52AA">
        <w:rPr>
          <w:rStyle w:val="a7"/>
        </w:rPr>
        <w:t>Дополнительные признаки:</w:t>
      </w:r>
    </w:p>
    <w:p w:rsidR="00D8041C" w:rsidRPr="00EF52AA" w:rsidRDefault="00D8041C" w:rsidP="00EF52AA">
      <w:pPr>
        <w:pStyle w:val="a6"/>
        <w:spacing w:after="0" w:line="360" w:lineRule="auto"/>
        <w:jc w:val="both"/>
      </w:pPr>
      <w:r w:rsidRPr="00EF52AA">
        <w:rPr>
          <w:i/>
          <w:iCs/>
        </w:rPr>
        <w:t xml:space="preserve">1) </w:t>
      </w:r>
      <w:r w:rsidRPr="00EF52AA">
        <w:t>пропажа из дома ценных вещей одежды и др.;</w:t>
      </w:r>
    </w:p>
    <w:p w:rsidR="00D8041C" w:rsidRPr="00EF52AA" w:rsidRDefault="00D8041C" w:rsidP="00EF52AA">
      <w:pPr>
        <w:pStyle w:val="a6"/>
        <w:spacing w:after="0" w:line="360" w:lineRule="auto"/>
        <w:jc w:val="both"/>
      </w:pPr>
      <w:r w:rsidRPr="00EF52AA">
        <w:rPr>
          <w:i/>
          <w:iCs/>
        </w:rPr>
        <w:t xml:space="preserve">2) </w:t>
      </w:r>
      <w:r w:rsidRPr="00EF52AA">
        <w:t xml:space="preserve">необычные просьбы дать денег; </w:t>
      </w:r>
    </w:p>
    <w:p w:rsidR="00D8041C" w:rsidRPr="00EF52AA" w:rsidRDefault="00D8041C" w:rsidP="00EF52AA">
      <w:pPr>
        <w:pStyle w:val="a6"/>
        <w:spacing w:after="0" w:line="360" w:lineRule="auto"/>
        <w:jc w:val="both"/>
      </w:pPr>
      <w:r w:rsidRPr="00EF52AA">
        <w:t>3) лживость, изворотливость;</w:t>
      </w:r>
    </w:p>
    <w:p w:rsidR="00D8041C" w:rsidRPr="00EF52AA" w:rsidRDefault="00D8041C" w:rsidP="00EF52AA">
      <w:pPr>
        <w:pStyle w:val="a6"/>
        <w:spacing w:after="0" w:line="360" w:lineRule="auto"/>
        <w:jc w:val="both"/>
      </w:pPr>
      <w:r w:rsidRPr="00EF52AA">
        <w:t>4) телефонные разговоры (особенно «зашифрованные») с незнакомыми лицами;</w:t>
      </w:r>
    </w:p>
    <w:p w:rsidR="00D8041C" w:rsidRPr="00EF52AA" w:rsidRDefault="00D8041C" w:rsidP="00EF52AA">
      <w:pPr>
        <w:pStyle w:val="a6"/>
        <w:spacing w:after="0" w:line="360" w:lineRule="auto"/>
        <w:jc w:val="both"/>
      </w:pPr>
      <w:r w:rsidRPr="00EF52AA">
        <w:t>5) проведение времени в компаниях асоциального типа;</w:t>
      </w:r>
    </w:p>
    <w:p w:rsidR="00D8041C" w:rsidRPr="00EF52AA" w:rsidRDefault="00D8041C" w:rsidP="00EF52AA">
      <w:pPr>
        <w:pStyle w:val="a6"/>
        <w:spacing w:after="0" w:line="360" w:lineRule="auto"/>
        <w:jc w:val="both"/>
      </w:pPr>
      <w:r w:rsidRPr="00EF52AA">
        <w:t xml:space="preserve">6) изменение круга друзей или появление «товарищей», которые употребляют наркотики; </w:t>
      </w:r>
    </w:p>
    <w:p w:rsidR="00D8041C" w:rsidRPr="00EF52AA" w:rsidRDefault="00D8041C" w:rsidP="00EF52AA">
      <w:pPr>
        <w:pStyle w:val="a6"/>
        <w:spacing w:after="0" w:line="360" w:lineRule="auto"/>
        <w:jc w:val="both"/>
      </w:pPr>
      <w:r w:rsidRPr="00EF52AA">
        <w:t xml:space="preserve">7) снижение успеваемости, увеличение количество прогулов, плохое поведение, снижение интереса к обычным развлечениям, </w:t>
      </w:r>
      <w:proofErr w:type="gramStart"/>
      <w:r w:rsidRPr="00EF52AA">
        <w:t>привычному времяпровождению</w:t>
      </w:r>
      <w:proofErr w:type="gramEnd"/>
      <w:r w:rsidRPr="00EF52AA">
        <w:t xml:space="preserve">, спорту, любимым занятиям; </w:t>
      </w:r>
    </w:p>
    <w:p w:rsidR="00D8041C" w:rsidRPr="00EF52AA" w:rsidRDefault="00D8041C" w:rsidP="00EF52AA">
      <w:pPr>
        <w:pStyle w:val="a6"/>
        <w:spacing w:after="0" w:line="360" w:lineRule="auto"/>
        <w:jc w:val="both"/>
      </w:pPr>
      <w:r w:rsidRPr="00EF52AA">
        <w:rPr>
          <w:i/>
          <w:iCs/>
        </w:rPr>
        <w:t xml:space="preserve">8) </w:t>
      </w:r>
      <w:r w:rsidRPr="00EF52AA">
        <w:t>увеличивающееся безразличие к происходящему рядом</w:t>
      </w:r>
      <w:r w:rsidRPr="00EF52AA">
        <w:rPr>
          <w:b/>
          <w:bCs/>
        </w:rPr>
        <w:t>;</w:t>
      </w:r>
    </w:p>
    <w:p w:rsidR="00D8041C" w:rsidRPr="00EF52AA" w:rsidRDefault="00D8041C" w:rsidP="00EF52AA">
      <w:pPr>
        <w:pStyle w:val="a6"/>
        <w:spacing w:after="0" w:line="360" w:lineRule="auto"/>
        <w:jc w:val="both"/>
      </w:pPr>
      <w:r w:rsidRPr="00EF52AA">
        <w:t>9) изменение аппетита;</w:t>
      </w:r>
    </w:p>
    <w:p w:rsidR="00D8041C" w:rsidRPr="00EF52AA" w:rsidRDefault="00D8041C" w:rsidP="00EF52AA">
      <w:pPr>
        <w:pStyle w:val="a6"/>
        <w:spacing w:after="0" w:line="360" w:lineRule="auto"/>
        <w:jc w:val="both"/>
      </w:pPr>
      <w:r w:rsidRPr="00EF52AA">
        <w:t>10) нарушение сна (сонливость или бессонница);</w:t>
      </w:r>
    </w:p>
    <w:p w:rsidR="00D8041C" w:rsidRPr="00EF52AA" w:rsidRDefault="00D8041C" w:rsidP="00EF52AA">
      <w:pPr>
        <w:pStyle w:val="a6"/>
        <w:spacing w:after="0" w:line="360" w:lineRule="auto"/>
        <w:jc w:val="both"/>
      </w:pPr>
      <w:r w:rsidRPr="00EF52AA">
        <w:t xml:space="preserve">11) утомляемость, погружённость в себя; </w:t>
      </w:r>
    </w:p>
    <w:p w:rsidR="00D8041C" w:rsidRPr="00EF52AA" w:rsidRDefault="00D8041C" w:rsidP="00EF52AA">
      <w:pPr>
        <w:pStyle w:val="a6"/>
        <w:spacing w:after="0" w:line="360" w:lineRule="auto"/>
        <w:jc w:val="both"/>
      </w:pPr>
      <w:r w:rsidRPr="00EF52AA">
        <w:t xml:space="preserve">12) плохое настроение или частые беспричинные смены настроения, регулярные депрессии, нервозность, агрессивность; </w:t>
      </w:r>
    </w:p>
    <w:p w:rsidR="00D8041C" w:rsidRPr="00EF52AA" w:rsidRDefault="00D8041C" w:rsidP="00EF52AA">
      <w:pPr>
        <w:pStyle w:val="a6"/>
        <w:spacing w:after="0" w:line="360" w:lineRule="auto"/>
        <w:jc w:val="both"/>
      </w:pPr>
      <w:r w:rsidRPr="00EF52AA">
        <w:lastRenderedPageBreak/>
        <w:t>13) невнимательность, ухудшение памяти;</w:t>
      </w:r>
    </w:p>
    <w:p w:rsidR="00D8041C" w:rsidRPr="00EF52AA" w:rsidRDefault="00D8041C" w:rsidP="00EF52AA">
      <w:pPr>
        <w:pStyle w:val="a6"/>
        <w:spacing w:after="0" w:line="360" w:lineRule="auto"/>
        <w:jc w:val="both"/>
      </w:pPr>
      <w:r w:rsidRPr="00EF52AA">
        <w:t>14) внешняя неопрятность;</w:t>
      </w:r>
    </w:p>
    <w:p w:rsidR="00D8041C" w:rsidRPr="00EF52AA" w:rsidRDefault="00D8041C" w:rsidP="00EF52AA">
      <w:pPr>
        <w:pStyle w:val="a6"/>
        <w:spacing w:after="0" w:line="360" w:lineRule="auto"/>
        <w:jc w:val="both"/>
      </w:pPr>
      <w:r w:rsidRPr="00EF52AA">
        <w:t>15) покрасневшие или мутные глаза.</w:t>
      </w:r>
    </w:p>
    <w:p w:rsidR="00D8041C" w:rsidRPr="00EF52AA" w:rsidRDefault="00D8041C" w:rsidP="00EF52AA">
      <w:pPr>
        <w:pStyle w:val="a6"/>
        <w:spacing w:after="120" w:line="360" w:lineRule="auto"/>
        <w:jc w:val="both"/>
      </w:pPr>
      <w:r w:rsidRPr="00EF52AA">
        <w:rPr>
          <w:b/>
          <w:bCs/>
        </w:rPr>
        <w:t>Советы родителям по снижению риска употребления наркотиков ребенко</w:t>
      </w:r>
      <w:r w:rsidR="00EF52AA">
        <w:rPr>
          <w:b/>
          <w:bCs/>
        </w:rPr>
        <w:t>м.</w:t>
      </w:r>
    </w:p>
    <w:p w:rsidR="00D8041C" w:rsidRPr="00EF52AA" w:rsidRDefault="00D8041C" w:rsidP="00EF52AA">
      <w:pPr>
        <w:pStyle w:val="a6"/>
        <w:spacing w:after="0" w:line="360" w:lineRule="auto"/>
        <w:jc w:val="both"/>
      </w:pPr>
      <w:r w:rsidRPr="00EF52AA">
        <w:rPr>
          <w:b/>
          <w:bCs/>
        </w:rPr>
        <w:t xml:space="preserve">1. Не паникуйте. </w:t>
      </w:r>
      <w:r w:rsidRPr="00EF52AA">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D8041C" w:rsidRPr="00EF52AA" w:rsidRDefault="00D8041C" w:rsidP="00EF52AA">
      <w:pPr>
        <w:pStyle w:val="a6"/>
        <w:spacing w:after="0" w:line="360" w:lineRule="auto"/>
        <w:jc w:val="both"/>
      </w:pPr>
      <w:r w:rsidRPr="00EF52AA">
        <w:rPr>
          <w:b/>
          <w:bCs/>
        </w:rPr>
        <w:t xml:space="preserve">2. Сохраните доверие. </w:t>
      </w:r>
      <w:r w:rsidRPr="00EF52AA">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D8041C" w:rsidRPr="00EF52AA" w:rsidRDefault="00D8041C" w:rsidP="00EF52AA">
      <w:pPr>
        <w:pStyle w:val="a6"/>
        <w:spacing w:after="0" w:line="360" w:lineRule="auto"/>
        <w:jc w:val="both"/>
      </w:pPr>
      <w:r w:rsidRPr="00EF52AA">
        <w:rPr>
          <w:b/>
          <w:bCs/>
        </w:rPr>
        <w:t xml:space="preserve">3. Оказывайте поддержку. </w:t>
      </w:r>
      <w:r w:rsidRPr="00EF52AA">
        <w:t xml:space="preserve">«Мне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w:t>
      </w:r>
      <w:r w:rsidR="00EF52AA">
        <w:t xml:space="preserve"> </w:t>
      </w:r>
    </w:p>
    <w:p w:rsidR="00D8041C" w:rsidRPr="00EF52AA" w:rsidRDefault="00D8041C" w:rsidP="00EF52AA">
      <w:pPr>
        <w:pStyle w:val="a6"/>
        <w:spacing w:after="0" w:line="360" w:lineRule="auto"/>
        <w:jc w:val="both"/>
      </w:pPr>
      <w:r w:rsidRPr="00EF52AA">
        <w:rPr>
          <w:b/>
          <w:bCs/>
        </w:rPr>
        <w:t>4. Обратитесь к специалисту.</w:t>
      </w:r>
      <w:r w:rsidRPr="00EF52AA">
        <w:rPr>
          <w:b/>
          <w:bCs/>
          <w:i/>
          <w:iCs/>
        </w:rPr>
        <w:t xml:space="preserve"> </w:t>
      </w:r>
      <w:r w:rsidRPr="00EF52AA">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EF52AA" w:rsidRDefault="00EF52AA" w:rsidP="00EF52AA">
      <w:pPr>
        <w:spacing w:after="0" w:line="360" w:lineRule="auto"/>
        <w:jc w:val="both"/>
        <w:rPr>
          <w:rFonts w:ascii="Times New Roman" w:hAnsi="Times New Roman" w:cs="Times New Roman"/>
          <w:sz w:val="24"/>
          <w:szCs w:val="24"/>
        </w:rPr>
      </w:pPr>
    </w:p>
    <w:p w:rsidR="00D8041C" w:rsidRPr="00EF52AA" w:rsidRDefault="0077729E" w:rsidP="00EF52AA">
      <w:pPr>
        <w:spacing w:after="0" w:line="240" w:lineRule="auto"/>
        <w:rPr>
          <w:rFonts w:ascii="Times New Roman" w:hAnsi="Times New Roman" w:cs="Times New Roman"/>
          <w:b/>
          <w:i/>
          <w:color w:val="943634" w:themeColor="accent2" w:themeShade="BF"/>
          <w:sz w:val="24"/>
          <w:szCs w:val="24"/>
        </w:rPr>
      </w:pPr>
      <w:r w:rsidRPr="00EF52AA">
        <w:rPr>
          <w:rFonts w:ascii="Times New Roman" w:hAnsi="Times New Roman" w:cs="Times New Roman"/>
          <w:b/>
          <w:i/>
          <w:color w:val="943634" w:themeColor="accent2" w:themeShade="BF"/>
          <w:sz w:val="24"/>
          <w:szCs w:val="24"/>
        </w:rPr>
        <w:lastRenderedPageBreak/>
        <w:t>ТЕЛЕФОН ДОВЕРИЯ.</w:t>
      </w:r>
      <w:r w:rsidR="00EF52AA" w:rsidRPr="00EF52AA">
        <w:rPr>
          <w:rFonts w:ascii="Times New Roman" w:hAnsi="Times New Roman" w:cs="Times New Roman"/>
          <w:sz w:val="24"/>
          <w:szCs w:val="24"/>
        </w:rPr>
        <w:t xml:space="preserve"> 8 (343-9)31-22-11</w:t>
      </w:r>
    </w:p>
    <w:p w:rsidR="00EF52AA" w:rsidRDefault="00EF52AA" w:rsidP="00EF52AA">
      <w:pPr>
        <w:spacing w:line="240" w:lineRule="auto"/>
        <w:rPr>
          <w:rFonts w:ascii="Times New Roman" w:hAnsi="Times New Roman" w:cs="Times New Roman"/>
          <w:b/>
          <w:bCs/>
          <w:sz w:val="24"/>
          <w:szCs w:val="24"/>
          <w:lang w:eastAsia="ru-RU"/>
        </w:rPr>
      </w:pPr>
    </w:p>
    <w:p w:rsidR="00D8041C" w:rsidRPr="00EF52AA" w:rsidRDefault="00E25BDF" w:rsidP="00EF52AA">
      <w:pPr>
        <w:spacing w:line="240" w:lineRule="auto"/>
        <w:rPr>
          <w:rFonts w:ascii="Times New Roman" w:eastAsia="Calibri" w:hAnsi="Times New Roman" w:cs="Times New Roman"/>
          <w:sz w:val="24"/>
          <w:szCs w:val="24"/>
        </w:rPr>
      </w:pPr>
      <w:r w:rsidRPr="00EF52AA">
        <w:rPr>
          <w:rFonts w:ascii="Times New Roman" w:hAnsi="Times New Roman" w:cs="Times New Roman"/>
          <w:b/>
          <w:bCs/>
          <w:sz w:val="24"/>
          <w:szCs w:val="24"/>
          <w:lang w:eastAsia="ru-RU"/>
        </w:rPr>
        <w:t>Наркологическое отделение </w:t>
      </w:r>
      <w:r w:rsidRPr="00EF52AA">
        <w:rPr>
          <w:rFonts w:ascii="Times New Roman" w:hAnsi="Times New Roman" w:cs="Times New Roman"/>
          <w:b/>
          <w:bCs/>
          <w:sz w:val="24"/>
          <w:szCs w:val="24"/>
          <w:lang w:eastAsia="ru-RU"/>
        </w:rPr>
        <w:br/>
      </w:r>
      <w:r w:rsidRPr="00EF52AA">
        <w:rPr>
          <w:rFonts w:ascii="Times New Roman" w:hAnsi="Times New Roman" w:cs="Times New Roman"/>
          <w:sz w:val="24"/>
          <w:szCs w:val="24"/>
          <w:lang w:eastAsia="ru-RU"/>
        </w:rPr>
        <w:t>г. Каменск-Уральский, ул</w:t>
      </w:r>
      <w:proofErr w:type="gramStart"/>
      <w:r w:rsidRPr="00EF52AA">
        <w:rPr>
          <w:rFonts w:ascii="Times New Roman" w:hAnsi="Times New Roman" w:cs="Times New Roman"/>
          <w:sz w:val="24"/>
          <w:szCs w:val="24"/>
          <w:lang w:eastAsia="ru-RU"/>
        </w:rPr>
        <w:t>.М</w:t>
      </w:r>
      <w:proofErr w:type="gramEnd"/>
      <w:r w:rsidRPr="00EF52AA">
        <w:rPr>
          <w:rFonts w:ascii="Times New Roman" w:hAnsi="Times New Roman" w:cs="Times New Roman"/>
          <w:sz w:val="24"/>
          <w:szCs w:val="24"/>
          <w:lang w:eastAsia="ru-RU"/>
        </w:rPr>
        <w:t>еханизаторов, 73</w:t>
      </w:r>
      <w:r w:rsidRPr="00EF52AA">
        <w:rPr>
          <w:rFonts w:ascii="Times New Roman" w:hAnsi="Times New Roman" w:cs="Times New Roman"/>
          <w:sz w:val="24"/>
          <w:szCs w:val="24"/>
          <w:lang w:eastAsia="ru-RU"/>
        </w:rPr>
        <w:br/>
        <w:t>Телефоны: (343-9) 35-31-24; 35-31-23</w:t>
      </w:r>
    </w:p>
    <w:p w:rsidR="00E25BDF" w:rsidRPr="00EF52AA" w:rsidRDefault="00E25BDF" w:rsidP="00EF52AA">
      <w:pPr>
        <w:spacing w:line="240" w:lineRule="auto"/>
        <w:rPr>
          <w:rFonts w:ascii="Times New Roman" w:hAnsi="Times New Roman" w:cs="Times New Roman"/>
          <w:sz w:val="24"/>
          <w:szCs w:val="24"/>
          <w:lang w:eastAsia="ru-RU"/>
        </w:rPr>
      </w:pPr>
      <w:r w:rsidRPr="00EF52AA">
        <w:rPr>
          <w:rFonts w:ascii="Times New Roman" w:hAnsi="Times New Roman" w:cs="Times New Roman"/>
          <w:b/>
          <w:bCs/>
          <w:sz w:val="24"/>
          <w:szCs w:val="24"/>
          <w:lang w:eastAsia="ru-RU"/>
        </w:rPr>
        <w:t>Психиатрическое отделение</w:t>
      </w:r>
      <w:r w:rsidRPr="00EF52AA">
        <w:rPr>
          <w:rFonts w:ascii="Times New Roman" w:hAnsi="Times New Roman" w:cs="Times New Roman"/>
          <w:b/>
          <w:bCs/>
          <w:sz w:val="24"/>
          <w:szCs w:val="24"/>
          <w:lang w:eastAsia="ru-RU"/>
        </w:rPr>
        <w:br/>
      </w:r>
      <w:proofErr w:type="gramStart"/>
      <w:r w:rsidRPr="00EF52AA">
        <w:rPr>
          <w:rFonts w:ascii="Times New Roman" w:hAnsi="Times New Roman" w:cs="Times New Roman"/>
          <w:sz w:val="24"/>
          <w:szCs w:val="24"/>
          <w:lang w:eastAsia="ru-RU"/>
        </w:rPr>
        <w:t>г</w:t>
      </w:r>
      <w:proofErr w:type="gramEnd"/>
      <w:r w:rsidRPr="00EF52AA">
        <w:rPr>
          <w:rFonts w:ascii="Times New Roman" w:hAnsi="Times New Roman" w:cs="Times New Roman"/>
          <w:sz w:val="24"/>
          <w:szCs w:val="24"/>
          <w:lang w:eastAsia="ru-RU"/>
        </w:rPr>
        <w:t>. Каменск-Уральский, ул. Абрамова, 2 "а"</w:t>
      </w:r>
      <w:r w:rsidRPr="00EF52AA">
        <w:rPr>
          <w:rFonts w:ascii="Times New Roman" w:hAnsi="Times New Roman" w:cs="Times New Roman"/>
          <w:sz w:val="24"/>
          <w:szCs w:val="24"/>
          <w:lang w:eastAsia="ru-RU"/>
        </w:rPr>
        <w:br/>
        <w:t>Телефон:(343-9) 34-40-88</w:t>
      </w:r>
    </w:p>
    <w:p w:rsidR="00297D61" w:rsidRPr="00EF52AA" w:rsidRDefault="00E25BDF" w:rsidP="00EF52AA">
      <w:pPr>
        <w:spacing w:line="240" w:lineRule="auto"/>
        <w:rPr>
          <w:rFonts w:ascii="Times New Roman" w:eastAsia="Calibri" w:hAnsi="Times New Roman" w:cs="Times New Roman"/>
          <w:sz w:val="24"/>
          <w:szCs w:val="24"/>
        </w:rPr>
      </w:pPr>
      <w:r w:rsidRPr="00EF52AA">
        <w:rPr>
          <w:rFonts w:ascii="Times New Roman" w:hAnsi="Times New Roman" w:cs="Times New Roman"/>
          <w:b/>
          <w:bCs/>
          <w:sz w:val="24"/>
          <w:szCs w:val="24"/>
          <w:lang w:eastAsia="ru-RU"/>
        </w:rPr>
        <w:t>Отделение психического здоровья детей и подростков </w:t>
      </w:r>
      <w:r w:rsidRPr="00EF52AA">
        <w:rPr>
          <w:rFonts w:ascii="Times New Roman" w:hAnsi="Times New Roman" w:cs="Times New Roman"/>
          <w:b/>
          <w:bCs/>
          <w:sz w:val="24"/>
          <w:szCs w:val="24"/>
          <w:lang w:eastAsia="ru-RU"/>
        </w:rPr>
        <w:br/>
      </w:r>
      <w:r w:rsidRPr="00EF52AA">
        <w:rPr>
          <w:rFonts w:ascii="Times New Roman" w:hAnsi="Times New Roman" w:cs="Times New Roman"/>
          <w:sz w:val="24"/>
          <w:szCs w:val="24"/>
          <w:lang w:eastAsia="ru-RU"/>
        </w:rPr>
        <w:t>г. Каменск-Уральский, ул</w:t>
      </w:r>
      <w:proofErr w:type="gramStart"/>
      <w:r w:rsidRPr="00EF52AA">
        <w:rPr>
          <w:rFonts w:ascii="Times New Roman" w:hAnsi="Times New Roman" w:cs="Times New Roman"/>
          <w:sz w:val="24"/>
          <w:szCs w:val="24"/>
          <w:lang w:eastAsia="ru-RU"/>
        </w:rPr>
        <w:t>.О</w:t>
      </w:r>
      <w:proofErr w:type="gramEnd"/>
      <w:r w:rsidRPr="00EF52AA">
        <w:rPr>
          <w:rFonts w:ascii="Times New Roman" w:hAnsi="Times New Roman" w:cs="Times New Roman"/>
          <w:sz w:val="24"/>
          <w:szCs w:val="24"/>
          <w:lang w:eastAsia="ru-RU"/>
        </w:rPr>
        <w:t>ктябрьская, 30</w:t>
      </w:r>
      <w:r w:rsidRPr="00EF52AA">
        <w:rPr>
          <w:rFonts w:ascii="Times New Roman" w:hAnsi="Times New Roman" w:cs="Times New Roman"/>
          <w:sz w:val="24"/>
          <w:szCs w:val="24"/>
          <w:lang w:eastAsia="ru-RU"/>
        </w:rPr>
        <w:br/>
        <w:t>Телефон:(343-9) 39-22-64</w:t>
      </w:r>
    </w:p>
    <w:p w:rsidR="00297D61" w:rsidRPr="00EF52AA" w:rsidRDefault="00EF52AA" w:rsidP="00EF52AA">
      <w:pPr>
        <w:spacing w:after="0" w:line="240" w:lineRule="auto"/>
        <w:rPr>
          <w:rFonts w:ascii="Times New Roman" w:hAnsi="Times New Roman" w:cs="Times New Roman"/>
          <w:b/>
          <w:sz w:val="24"/>
          <w:szCs w:val="24"/>
        </w:rPr>
      </w:pPr>
      <w:r w:rsidRPr="00EF52AA">
        <w:rPr>
          <w:rFonts w:ascii="Times New Roman" w:hAnsi="Times New Roman" w:cs="Times New Roman"/>
          <w:b/>
          <w:sz w:val="24"/>
          <w:szCs w:val="24"/>
        </w:rPr>
        <w:t>Отдел полиции №24. Дежурная часть</w:t>
      </w:r>
    </w:p>
    <w:p w:rsidR="00EF52AA" w:rsidRPr="00EF52AA" w:rsidRDefault="00EF52AA" w:rsidP="00EF52AA">
      <w:pPr>
        <w:spacing w:after="0" w:line="240" w:lineRule="auto"/>
        <w:rPr>
          <w:rFonts w:ascii="Times New Roman" w:hAnsi="Times New Roman" w:cs="Times New Roman"/>
          <w:sz w:val="24"/>
          <w:szCs w:val="24"/>
        </w:rPr>
      </w:pPr>
      <w:r w:rsidRPr="00EF52AA">
        <w:rPr>
          <w:rFonts w:ascii="Times New Roman" w:hAnsi="Times New Roman" w:cs="Times New Roman"/>
          <w:sz w:val="24"/>
          <w:szCs w:val="24"/>
        </w:rPr>
        <w:t>г</w:t>
      </w:r>
      <w:proofErr w:type="gramStart"/>
      <w:r w:rsidRPr="00EF52AA">
        <w:rPr>
          <w:rFonts w:ascii="Times New Roman" w:hAnsi="Times New Roman" w:cs="Times New Roman"/>
          <w:sz w:val="24"/>
          <w:szCs w:val="24"/>
        </w:rPr>
        <w:t>.К</w:t>
      </w:r>
      <w:proofErr w:type="gramEnd"/>
      <w:r w:rsidRPr="00EF52AA">
        <w:rPr>
          <w:rFonts w:ascii="Times New Roman" w:hAnsi="Times New Roman" w:cs="Times New Roman"/>
          <w:sz w:val="24"/>
          <w:szCs w:val="24"/>
        </w:rPr>
        <w:t>аменск-Уральский, ул. Карла-Маркса, 83</w:t>
      </w:r>
    </w:p>
    <w:p w:rsidR="00EF52AA" w:rsidRPr="00EF52AA" w:rsidRDefault="00EF52AA" w:rsidP="00EF52AA">
      <w:pPr>
        <w:spacing w:after="0" w:line="240" w:lineRule="auto"/>
        <w:rPr>
          <w:rFonts w:ascii="Times New Roman" w:hAnsi="Times New Roman" w:cs="Times New Roman"/>
          <w:sz w:val="24"/>
          <w:szCs w:val="24"/>
          <w:lang w:eastAsia="ru-RU"/>
        </w:rPr>
      </w:pPr>
      <w:r w:rsidRPr="00EF52AA">
        <w:rPr>
          <w:rFonts w:ascii="Times New Roman" w:hAnsi="Times New Roman" w:cs="Times New Roman"/>
          <w:sz w:val="24"/>
          <w:szCs w:val="24"/>
          <w:lang w:eastAsia="ru-RU"/>
        </w:rPr>
        <w:t>Телефон:(343-9) 32-77-00</w:t>
      </w:r>
    </w:p>
    <w:p w:rsidR="00EF52AA" w:rsidRPr="00EF52AA" w:rsidRDefault="00EF52AA" w:rsidP="00EF52AA">
      <w:pPr>
        <w:spacing w:after="0" w:line="240" w:lineRule="auto"/>
        <w:rPr>
          <w:rFonts w:ascii="Times New Roman" w:hAnsi="Times New Roman" w:cs="Times New Roman"/>
          <w:b/>
          <w:sz w:val="24"/>
          <w:szCs w:val="24"/>
          <w:lang w:eastAsia="ru-RU"/>
        </w:rPr>
      </w:pPr>
      <w:r w:rsidRPr="00EF52AA">
        <w:rPr>
          <w:rFonts w:ascii="Times New Roman" w:hAnsi="Times New Roman" w:cs="Times New Roman"/>
          <w:b/>
          <w:sz w:val="24"/>
          <w:szCs w:val="24"/>
          <w:lang w:eastAsia="ru-RU"/>
        </w:rPr>
        <w:t>Инспектора ПДН отдела полиции №24</w:t>
      </w:r>
    </w:p>
    <w:p w:rsidR="00EF52AA" w:rsidRPr="00EF52AA" w:rsidRDefault="00EF52AA" w:rsidP="00EF52AA">
      <w:pPr>
        <w:spacing w:after="0" w:line="240" w:lineRule="auto"/>
        <w:rPr>
          <w:rFonts w:ascii="Times New Roman" w:hAnsi="Times New Roman" w:cs="Times New Roman"/>
          <w:sz w:val="24"/>
          <w:szCs w:val="24"/>
          <w:lang w:eastAsia="ru-RU"/>
        </w:rPr>
      </w:pPr>
      <w:r w:rsidRPr="00EF52AA">
        <w:rPr>
          <w:rFonts w:ascii="Times New Roman" w:hAnsi="Times New Roman" w:cs="Times New Roman"/>
          <w:sz w:val="24"/>
          <w:szCs w:val="24"/>
          <w:lang w:eastAsia="ru-RU"/>
        </w:rPr>
        <w:t>Телефон:(343-9) 32-75-05</w:t>
      </w:r>
    </w:p>
    <w:p w:rsidR="00EF52AA" w:rsidRPr="00EF52AA" w:rsidRDefault="00EF52AA" w:rsidP="00EF52AA">
      <w:pPr>
        <w:spacing w:after="0" w:line="360" w:lineRule="auto"/>
        <w:rPr>
          <w:rFonts w:ascii="Times New Roman" w:hAnsi="Times New Roman" w:cs="Times New Roman"/>
          <w:b/>
          <w:sz w:val="24"/>
          <w:szCs w:val="24"/>
        </w:rPr>
      </w:pPr>
    </w:p>
    <w:sectPr w:rsidR="00EF52AA" w:rsidRPr="00EF52AA" w:rsidSect="00D804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41" w:rsidRDefault="00337941" w:rsidP="007D5A1E">
      <w:pPr>
        <w:spacing w:after="0" w:line="240" w:lineRule="auto"/>
      </w:pPr>
      <w:r>
        <w:separator/>
      </w:r>
    </w:p>
  </w:endnote>
  <w:endnote w:type="continuationSeparator" w:id="0">
    <w:p w:rsidR="00337941" w:rsidRDefault="00337941" w:rsidP="007D5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41" w:rsidRDefault="00337941" w:rsidP="007D5A1E">
      <w:pPr>
        <w:spacing w:after="0" w:line="240" w:lineRule="auto"/>
      </w:pPr>
      <w:r>
        <w:separator/>
      </w:r>
    </w:p>
  </w:footnote>
  <w:footnote w:type="continuationSeparator" w:id="0">
    <w:p w:rsidR="00337941" w:rsidRDefault="00337941" w:rsidP="007D5A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7D61"/>
    <w:rsid w:val="00297D61"/>
    <w:rsid w:val="002E6E6A"/>
    <w:rsid w:val="00337941"/>
    <w:rsid w:val="0077729E"/>
    <w:rsid w:val="007D5A1E"/>
    <w:rsid w:val="00C7234E"/>
    <w:rsid w:val="00D8041C"/>
    <w:rsid w:val="00DE3D41"/>
    <w:rsid w:val="00E25BDF"/>
    <w:rsid w:val="00E81DCC"/>
    <w:rsid w:val="00EF52AA"/>
    <w:rsid w:val="00F04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D5A1E"/>
    <w:rPr>
      <w:vertAlign w:val="superscript"/>
    </w:rPr>
  </w:style>
  <w:style w:type="paragraph" w:styleId="a4">
    <w:name w:val="footnote text"/>
    <w:basedOn w:val="a"/>
    <w:link w:val="a5"/>
    <w:semiHidden/>
    <w:rsid w:val="007D5A1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7D5A1E"/>
    <w:rPr>
      <w:rFonts w:ascii="Times New Roman" w:eastAsia="Times New Roman" w:hAnsi="Times New Roman" w:cs="Times New Roman"/>
      <w:sz w:val="20"/>
      <w:szCs w:val="20"/>
      <w:lang w:eastAsia="ru-RU"/>
    </w:rPr>
  </w:style>
  <w:style w:type="paragraph" w:styleId="a6">
    <w:name w:val="Normal (Web)"/>
    <w:basedOn w:val="a"/>
    <w:uiPriority w:val="99"/>
    <w:rsid w:val="00D8041C"/>
    <w:pPr>
      <w:spacing w:after="288" w:line="240" w:lineRule="auto"/>
    </w:pPr>
    <w:rPr>
      <w:rFonts w:ascii="Times New Roman" w:eastAsia="Times New Roman" w:hAnsi="Times New Roman" w:cs="Times New Roman"/>
      <w:sz w:val="24"/>
      <w:szCs w:val="24"/>
      <w:lang w:eastAsia="ru-RU"/>
    </w:rPr>
  </w:style>
  <w:style w:type="character" w:styleId="a7">
    <w:name w:val="Strong"/>
    <w:uiPriority w:val="22"/>
    <w:qFormat/>
    <w:rsid w:val="00D8041C"/>
    <w:rPr>
      <w:b/>
      <w:bCs/>
    </w:rPr>
  </w:style>
  <w:style w:type="character" w:customStyle="1" w:styleId="apple-converted-space">
    <w:name w:val="apple-converted-space"/>
    <w:basedOn w:val="a0"/>
    <w:rsid w:val="0077729E"/>
  </w:style>
  <w:style w:type="character" w:styleId="a8">
    <w:name w:val="Hyperlink"/>
    <w:basedOn w:val="a0"/>
    <w:uiPriority w:val="99"/>
    <w:semiHidden/>
    <w:unhideWhenUsed/>
    <w:rsid w:val="0077729E"/>
    <w:rPr>
      <w:color w:val="0000FF"/>
      <w:u w:val="single"/>
    </w:rPr>
  </w:style>
</w:styles>
</file>

<file path=word/webSettings.xml><?xml version="1.0" encoding="utf-8"?>
<w:webSettings xmlns:r="http://schemas.openxmlformats.org/officeDocument/2006/relationships" xmlns:w="http://schemas.openxmlformats.org/wordprocessingml/2006/main">
  <w:divs>
    <w:div w:id="16060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Школа №21</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2016-01-27T08:23:00Z</dcterms:created>
  <dcterms:modified xsi:type="dcterms:W3CDTF">2016-01-27T11:18:00Z</dcterms:modified>
</cp:coreProperties>
</file>