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5E" w:rsidRPr="001840C5" w:rsidRDefault="0038505E" w:rsidP="0038505E">
      <w:pPr>
        <w:spacing w:after="0" w:line="240" w:lineRule="auto"/>
        <w:ind w:hanging="1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5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Родителям школьников внимание!</w:t>
      </w:r>
      <w:r w:rsidR="001840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Уберегите своего ребенка!</w:t>
      </w:r>
      <w:r w:rsidRPr="003850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840C5" w:rsidRPr="001840C5" w:rsidRDefault="00892A66" w:rsidP="0038505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Новый тренд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Тик-Т</w:t>
      </w:r>
      <w:r w:rsidR="001840C5" w:rsidRPr="001840C5">
        <w:rPr>
          <w:rFonts w:ascii="Times New Roman" w:hAnsi="Times New Roman" w:cs="Times New Roman"/>
          <w:b/>
          <w:color w:val="000000"/>
          <w:sz w:val="28"/>
          <w:szCs w:val="28"/>
        </w:rPr>
        <w:t>ока</w:t>
      </w:r>
      <w:proofErr w:type="spellEnd"/>
      <w:r w:rsidR="001840C5" w:rsidRPr="001840C5">
        <w:rPr>
          <w:rFonts w:ascii="Times New Roman" w:hAnsi="Times New Roman" w:cs="Times New Roman"/>
          <w:b/>
          <w:color w:val="000000"/>
          <w:sz w:val="28"/>
          <w:szCs w:val="28"/>
        </w:rPr>
        <w:t>: токсикомания.</w:t>
      </w:r>
    </w:p>
    <w:p w:rsidR="001840C5" w:rsidRDefault="001840C5" w:rsidP="0038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61" w:rsidRDefault="0038505E" w:rsidP="00D66C61">
      <w:pPr>
        <w:pStyle w:val="media-textdescription-lnk-v2"/>
        <w:shd w:val="clear" w:color="auto" w:fill="FFFFFF"/>
        <w:spacing w:before="0" w:beforeAutospacing="0" w:after="0" w:afterAutospacing="0"/>
        <w:rPr>
          <w:color w:val="000000"/>
        </w:rPr>
      </w:pPr>
      <w:r w:rsidRPr="0038505E">
        <w:t xml:space="preserve">Среди детей от 9 лет и старше стало </w:t>
      </w:r>
      <w:r w:rsidR="00D66C61">
        <w:t xml:space="preserve">сейчас </w:t>
      </w:r>
      <w:r w:rsidRPr="0038505E">
        <w:t>популярным</w:t>
      </w:r>
      <w:r w:rsidR="001840C5">
        <w:t xml:space="preserve">, благодаря роликам </w:t>
      </w:r>
      <w:r w:rsidRPr="0038505E">
        <w:t xml:space="preserve"> </w:t>
      </w:r>
      <w:r w:rsidR="000E5AB9">
        <w:t xml:space="preserve">в </w:t>
      </w:r>
      <w:proofErr w:type="spellStart"/>
      <w:proofErr w:type="gramStart"/>
      <w:r w:rsidR="000E5AB9">
        <w:t>Т</w:t>
      </w:r>
      <w:r w:rsidR="001840C5">
        <w:t>ик-Токе</w:t>
      </w:r>
      <w:proofErr w:type="spellEnd"/>
      <w:proofErr w:type="gramEnd"/>
      <w:r w:rsidR="001840C5">
        <w:t xml:space="preserve"> </w:t>
      </w:r>
      <w:r w:rsidRPr="0038505E">
        <w:t>«пыхать</w:t>
      </w:r>
      <w:r w:rsidR="000E5AB9">
        <w:t>, парить</w:t>
      </w:r>
      <w:r w:rsidRPr="0038505E">
        <w:t>» газовые осв</w:t>
      </w:r>
      <w:r w:rsidR="00D66C61">
        <w:t>ежители воздуха и дезодоранты.</w:t>
      </w:r>
      <w:r w:rsidR="00D66C61" w:rsidRPr="00D66C61">
        <w:rPr>
          <w:color w:val="000000"/>
        </w:rPr>
        <w:t xml:space="preserve"> </w:t>
      </w:r>
      <w:r w:rsidR="00D66C61">
        <w:rPr>
          <w:color w:val="000000"/>
        </w:rPr>
        <w:t xml:space="preserve">Подростки в роликах на </w:t>
      </w:r>
      <w:proofErr w:type="spellStart"/>
      <w:proofErr w:type="gramStart"/>
      <w:r w:rsidR="00D66C61">
        <w:rPr>
          <w:color w:val="000000"/>
        </w:rPr>
        <w:t>Тик-Токе</w:t>
      </w:r>
      <w:proofErr w:type="spellEnd"/>
      <w:proofErr w:type="gramEnd"/>
      <w:r w:rsidR="00D66C61">
        <w:rPr>
          <w:color w:val="000000"/>
        </w:rPr>
        <w:t xml:space="preserve"> </w:t>
      </w:r>
      <w:r w:rsidR="00D66C61" w:rsidRPr="000E5AB9">
        <w:rPr>
          <w:color w:val="000000"/>
        </w:rPr>
        <w:t xml:space="preserve"> мило подпевают под модные треки, </w:t>
      </w:r>
      <w:r w:rsidR="00D66C61">
        <w:rPr>
          <w:color w:val="000000"/>
        </w:rPr>
        <w:t>выглядя</w:t>
      </w:r>
      <w:r w:rsidR="00D66C61" w:rsidRPr="000E5AB9">
        <w:rPr>
          <w:color w:val="000000"/>
        </w:rPr>
        <w:t>т счастливым</w:t>
      </w:r>
      <w:r w:rsidR="00D66C61">
        <w:rPr>
          <w:color w:val="000000"/>
        </w:rPr>
        <w:t>и</w:t>
      </w:r>
      <w:r w:rsidR="00D66C61" w:rsidRPr="000E5AB9">
        <w:rPr>
          <w:color w:val="000000"/>
        </w:rPr>
        <w:t xml:space="preserve"> и </w:t>
      </w:r>
      <w:r w:rsidR="00D66C61">
        <w:rPr>
          <w:color w:val="000000"/>
        </w:rPr>
        <w:t>распространяю</w:t>
      </w:r>
      <w:r w:rsidR="00D66C61" w:rsidRPr="000E5AB9">
        <w:rPr>
          <w:color w:val="000000"/>
        </w:rPr>
        <w:t xml:space="preserve">т токсикоманию с неимоверной скоростью. </w:t>
      </w:r>
    </w:p>
    <w:p w:rsidR="0038505E" w:rsidRPr="0038505E" w:rsidRDefault="0038505E" w:rsidP="0038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05E" w:rsidRDefault="0038505E" w:rsidP="00D6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0E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</w:t>
      </w:r>
      <w:r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D66C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думают, что их это не коснется</w:t>
      </w:r>
      <w:r w:rsidR="000E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</w:t>
      </w:r>
      <w:r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вещами занимаются брошенные дети, чьим родителям попросту </w:t>
      </w:r>
      <w:r w:rsidR="0018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некогда. Но это  не так! Пробуют токсическую </w:t>
      </w:r>
      <w:proofErr w:type="gramStart"/>
      <w:r w:rsidR="00184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отраву</w:t>
      </w:r>
      <w:proofErr w:type="gramEnd"/>
      <w:r w:rsidR="0018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детки из очень благополучных семей</w:t>
      </w:r>
      <w:r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им уделяется масса внимания и вообще полная идиллия. Но соблазн попробовать новое</w:t>
      </w:r>
      <w:r w:rsidR="0018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модное в </w:t>
      </w:r>
      <w:proofErr w:type="spellStart"/>
      <w:r w:rsidR="0018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="001840C5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ок</w:t>
      </w:r>
      <w:r w:rsidR="000E5A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1840C5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сильнее.</w:t>
      </w:r>
    </w:p>
    <w:p w:rsidR="00D66C61" w:rsidRPr="00D66C61" w:rsidRDefault="00D66C61" w:rsidP="00D6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61" w:rsidRDefault="0038505E" w:rsidP="000E5AB9">
      <w:pPr>
        <w:pStyle w:val="media-textdescription-lnk-v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 w:rsidR="00D66C61">
        <w:rPr>
          <w:color w:val="000000"/>
        </w:rPr>
        <w:t>Давайте разбираться.</w:t>
      </w:r>
      <w:r w:rsidRPr="000E5AB9">
        <w:rPr>
          <w:color w:val="000000"/>
        </w:rPr>
        <w:br/>
        <w:t>Как все происходит.</w:t>
      </w:r>
      <w:r w:rsidRPr="000E5AB9">
        <w:rPr>
          <w:color w:val="000000"/>
        </w:rPr>
        <w:br/>
        <w:t>Подросток берет полотенце и дезодорант (или освежитель для воздуха). Полотенце складывается в несколько слоев, да</w:t>
      </w:r>
      <w:r w:rsidR="00D66C61">
        <w:rPr>
          <w:color w:val="000000"/>
        </w:rPr>
        <w:t xml:space="preserve">лее туда распыляется дезодорант или </w:t>
      </w:r>
      <w:r w:rsidRPr="000E5AB9">
        <w:rPr>
          <w:color w:val="000000"/>
        </w:rPr>
        <w:t>освежитель для воздуха и быстро вдых</w:t>
      </w:r>
      <w:r w:rsidR="00D66C61">
        <w:rPr>
          <w:color w:val="000000"/>
        </w:rPr>
        <w:t>ается. Есть и другой</w:t>
      </w:r>
      <w:r w:rsidRPr="000E5AB9">
        <w:rPr>
          <w:color w:val="000000"/>
        </w:rPr>
        <w:t xml:space="preserve"> способ: для него требуется пакет. Схема практически та же самая, но на здоровье влияет </w:t>
      </w:r>
      <w:r w:rsidR="000E5AB9">
        <w:rPr>
          <w:color w:val="000000"/>
        </w:rPr>
        <w:t>более разрушительно</w:t>
      </w:r>
      <w:r w:rsidRPr="000E5AB9">
        <w:rPr>
          <w:color w:val="000000"/>
        </w:rPr>
        <w:t xml:space="preserve">. </w:t>
      </w:r>
    </w:p>
    <w:p w:rsidR="00D66C61" w:rsidRDefault="0038505E" w:rsidP="00D66C61">
      <w:pPr>
        <w:pStyle w:val="media-textdescription-lnk-v2"/>
        <w:shd w:val="clear" w:color="auto" w:fill="FFFFFF"/>
        <w:spacing w:before="0" w:beforeAutospacing="0" w:after="0" w:afterAutospacing="0"/>
        <w:rPr>
          <w:color w:val="000000"/>
        </w:rPr>
      </w:pPr>
      <w:r w:rsidRPr="000E5AB9">
        <w:rPr>
          <w:color w:val="000000"/>
        </w:rPr>
        <w:t>Что происходит после эт</w:t>
      </w:r>
      <w:r w:rsidR="00D66C61">
        <w:rPr>
          <w:color w:val="000000"/>
        </w:rPr>
        <w:t>ого? Подрост</w:t>
      </w:r>
      <w:r w:rsidR="000E5AB9">
        <w:rPr>
          <w:color w:val="000000"/>
        </w:rPr>
        <w:t>ок, надышавшись</w:t>
      </w:r>
      <w:r w:rsidRPr="000E5AB9">
        <w:rPr>
          <w:color w:val="000000"/>
        </w:rPr>
        <w:t xml:space="preserve">, либо падает в обморок, либо ощущает прилив </w:t>
      </w:r>
      <w:proofErr w:type="gramStart"/>
      <w:r w:rsidRPr="000E5AB9">
        <w:rPr>
          <w:color w:val="000000"/>
        </w:rPr>
        <w:t>кайфа</w:t>
      </w:r>
      <w:proofErr w:type="gramEnd"/>
      <w:r w:rsidR="000E5AB9" w:rsidRPr="000E5AB9">
        <w:rPr>
          <w:color w:val="000000"/>
        </w:rPr>
        <w:t>, эйфории</w:t>
      </w:r>
      <w:r w:rsidR="00D66C61">
        <w:rPr>
          <w:color w:val="000000"/>
        </w:rPr>
        <w:t>. После эйфории подрост</w:t>
      </w:r>
      <w:r w:rsidR="00D66C61" w:rsidRPr="000E5AB9">
        <w:rPr>
          <w:color w:val="000000"/>
        </w:rPr>
        <w:t>ок может резко почувствовать себя плохо: у него начинается тошнота, сильная мигрень и острая боль в животе</w:t>
      </w:r>
      <w:r w:rsidR="00D66C61">
        <w:rPr>
          <w:color w:val="000000"/>
        </w:rPr>
        <w:t>, может быть летальный исход</w:t>
      </w:r>
      <w:r w:rsidR="00D66C61" w:rsidRPr="000E5AB9">
        <w:rPr>
          <w:color w:val="000000"/>
        </w:rPr>
        <w:t>.</w:t>
      </w:r>
    </w:p>
    <w:p w:rsidR="00892A66" w:rsidRPr="00D66C61" w:rsidRDefault="00892A66" w:rsidP="00D66C61">
      <w:pPr>
        <w:pStyle w:val="media-textdescription-lnk-v2"/>
        <w:shd w:val="clear" w:color="auto" w:fill="FFFFFF"/>
        <w:spacing w:before="0" w:beforeAutospacing="0" w:after="0" w:afterAutospacing="0"/>
        <w:rPr>
          <w:color w:val="000000"/>
        </w:rPr>
      </w:pPr>
    </w:p>
    <w:p w:rsidR="0038505E" w:rsidRDefault="0038505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оградить своих детей от токсикомании дезодорантом?</w:t>
      </w:r>
      <w:r w:rsidRPr="000E5A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A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Поговорите</w:t>
      </w:r>
      <w:r w:rsidRPr="000E5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Спросите у своего ребенка, знает ли он, что это такое? Пробовал ли? Возможно, </w:t>
      </w:r>
      <w:r w:rsidR="00D66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знает о том, что </w:t>
      </w:r>
      <w:r w:rsidRPr="000E5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пробовали его одноклассники. Поговорите спокойно, не кричите, </w:t>
      </w:r>
      <w:r w:rsidR="00D66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постарайтесь </w:t>
      </w:r>
      <w:r w:rsidRPr="000E5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просто </w:t>
      </w:r>
      <w:r w:rsidR="00D66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поговорить, чтобы он ответил</w:t>
      </w:r>
      <w:r w:rsidRPr="000E5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вам.</w:t>
      </w:r>
      <w:r w:rsidRPr="000E5A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A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Проверьте его личные вещи. Есл</w:t>
      </w:r>
      <w:r w:rsidR="00D66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найдёте множество пустых емкостей</w:t>
      </w:r>
      <w:r w:rsidRPr="000E5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дезодорантов и освежителей воздуха - бейте тревогу. Но помните - наличие одного-двух дезодорантов в комнате подростка - это нормально. Не перегните палку, как говорится.</w:t>
      </w:r>
    </w:p>
    <w:p w:rsidR="00892A66" w:rsidRDefault="00892A66" w:rsidP="000E5A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E5AB9"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</w:t>
      </w:r>
      <w:r w:rsidR="00D66C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5AB9"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жалуется ли ваш ребё</w:t>
      </w:r>
      <w:r w:rsidR="00D66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на недомогание чаще, чем обычно? Не заканчиваются</w:t>
      </w:r>
      <w:r w:rsidR="000E5AB9"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у вас </w:t>
      </w:r>
      <w:r w:rsidR="00D6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быстро </w:t>
      </w:r>
      <w:r w:rsidR="000E5AB9"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дезодоранты, освежители воздуха и зажигалки???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AB9"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все эти товары ребёнок может купить </w:t>
      </w:r>
      <w:proofErr w:type="gramStart"/>
      <w:r w:rsidR="000E5AB9"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="000E5AB9" w:rsidRPr="00385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никто ничего не заподозрит! </w:t>
      </w:r>
    </w:p>
    <w:p w:rsidR="00892A66" w:rsidRDefault="00892A66" w:rsidP="000E5A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A66" w:rsidRDefault="00892A66" w:rsidP="000E5A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9" w:rsidRPr="000E5AB9" w:rsidRDefault="000E5AB9">
      <w:pPr>
        <w:rPr>
          <w:rFonts w:ascii="Times New Roman" w:hAnsi="Times New Roman" w:cs="Times New Roman"/>
          <w:sz w:val="24"/>
          <w:szCs w:val="24"/>
        </w:rPr>
      </w:pPr>
    </w:p>
    <w:sectPr w:rsidR="000E5AB9" w:rsidRPr="000E5AB9" w:rsidSect="00F0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505E"/>
    <w:rsid w:val="000E5AB9"/>
    <w:rsid w:val="001840C5"/>
    <w:rsid w:val="00231294"/>
    <w:rsid w:val="0038505E"/>
    <w:rsid w:val="00892A66"/>
    <w:rsid w:val="00D66C61"/>
    <w:rsid w:val="00E01CB4"/>
    <w:rsid w:val="00F0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5D"/>
  </w:style>
  <w:style w:type="paragraph" w:styleId="1">
    <w:name w:val="heading 1"/>
    <w:basedOn w:val="a"/>
    <w:link w:val="10"/>
    <w:uiPriority w:val="9"/>
    <w:qFormat/>
    <w:rsid w:val="00385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textdescription-lnk-v2">
    <w:name w:val="media-text_description-lnk-v2"/>
    <w:basedOn w:val="a"/>
    <w:rsid w:val="0038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4</cp:revision>
  <dcterms:created xsi:type="dcterms:W3CDTF">2023-11-24T05:35:00Z</dcterms:created>
  <dcterms:modified xsi:type="dcterms:W3CDTF">2023-11-29T06:11:00Z</dcterms:modified>
</cp:coreProperties>
</file>